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123CB" w14:textId="77777777" w:rsidR="00950EF2" w:rsidRPr="00F60030" w:rsidRDefault="00950EF2" w:rsidP="00FE6EB0">
      <w:pPr>
        <w:spacing w:after="0"/>
        <w:ind w:right="-333"/>
        <w:rPr>
          <w:rFonts w:ascii="Arial" w:hAnsi="Arial" w:cs="Arial"/>
          <w:b/>
          <w:sz w:val="28"/>
          <w:szCs w:val="28"/>
          <w:lang w:val="sr-Latn-BA"/>
        </w:rPr>
      </w:pPr>
      <w:bookmarkStart w:id="0" w:name="_GoBack"/>
      <w:bookmarkEnd w:id="0"/>
    </w:p>
    <w:p w14:paraId="1A16ED14" w14:textId="7334A6D3" w:rsidR="004B2989" w:rsidRPr="00F60030" w:rsidRDefault="00C83A0C" w:rsidP="00644A8C">
      <w:pPr>
        <w:pStyle w:val="NoSpacing"/>
        <w:ind w:left="1276" w:right="1134"/>
        <w:rPr>
          <w:rFonts w:ascii="Arial" w:hAnsi="Arial" w:cs="Arial"/>
          <w:b/>
          <w:sz w:val="20"/>
          <w:szCs w:val="20"/>
          <w:lang w:val="sr-Latn-BA"/>
        </w:rPr>
      </w:pPr>
      <w:r w:rsidRPr="00F60030">
        <w:rPr>
          <w:rFonts w:ascii="Arial" w:hAnsi="Arial" w:cs="Arial"/>
          <w:b/>
          <w:sz w:val="20"/>
          <w:szCs w:val="20"/>
          <w:lang w:val="sr-Latn-BA"/>
        </w:rPr>
        <w:t>Date</w:t>
      </w:r>
      <w:r w:rsidR="004B2989" w:rsidRPr="00F60030">
        <w:rPr>
          <w:rFonts w:ascii="Arial" w:hAnsi="Arial" w:cs="Arial"/>
          <w:b/>
          <w:sz w:val="20"/>
          <w:szCs w:val="20"/>
          <w:lang w:val="sr-Latn-BA"/>
        </w:rPr>
        <w:t>: 25.10.2017.</w:t>
      </w:r>
    </w:p>
    <w:p w14:paraId="7C91D2EE" w14:textId="374AC6AD" w:rsidR="004B2989" w:rsidRPr="00F60030" w:rsidRDefault="00C83A0C" w:rsidP="00644A8C">
      <w:pPr>
        <w:pStyle w:val="NoSpacing"/>
        <w:ind w:left="1276" w:right="1134"/>
        <w:rPr>
          <w:rFonts w:ascii="Arial" w:hAnsi="Arial" w:cs="Arial"/>
          <w:b/>
          <w:sz w:val="20"/>
          <w:szCs w:val="20"/>
          <w:lang w:val="sr-Latn-BA"/>
        </w:rPr>
      </w:pPr>
      <w:r w:rsidRPr="00F60030">
        <w:rPr>
          <w:rFonts w:ascii="Arial" w:hAnsi="Arial" w:cs="Arial"/>
          <w:b/>
          <w:sz w:val="20"/>
          <w:szCs w:val="20"/>
          <w:lang w:val="sr-Latn-BA"/>
        </w:rPr>
        <w:t>Number</w:t>
      </w:r>
      <w:r w:rsidR="00304A4D" w:rsidRPr="00F60030">
        <w:rPr>
          <w:rFonts w:ascii="Arial" w:hAnsi="Arial" w:cs="Arial"/>
          <w:b/>
          <w:sz w:val="20"/>
          <w:szCs w:val="20"/>
          <w:lang w:val="sr-Latn-BA"/>
        </w:rPr>
        <w:t>: 06-01/671</w:t>
      </w:r>
      <w:r w:rsidR="004B2989" w:rsidRPr="00F60030">
        <w:rPr>
          <w:rFonts w:ascii="Arial" w:hAnsi="Arial" w:cs="Arial"/>
          <w:sz w:val="20"/>
          <w:szCs w:val="20"/>
          <w:lang w:val="sr-Latn-BA"/>
        </w:rPr>
        <w:t xml:space="preserve">                    </w:t>
      </w:r>
    </w:p>
    <w:p w14:paraId="0155FD49" w14:textId="4DABF5AA" w:rsidR="004B2989" w:rsidRPr="00F60030" w:rsidRDefault="004B2989" w:rsidP="00644A8C">
      <w:pPr>
        <w:pStyle w:val="NoSpacing"/>
        <w:ind w:left="1276" w:right="1134"/>
        <w:jc w:val="right"/>
        <w:rPr>
          <w:rFonts w:ascii="Arial" w:hAnsi="Arial" w:cs="Arial"/>
          <w:b/>
          <w:i/>
          <w:sz w:val="20"/>
          <w:szCs w:val="20"/>
          <w:lang w:val="sr-Latn-BA"/>
        </w:rPr>
      </w:pPr>
      <w:r w:rsidRPr="00F60030">
        <w:rPr>
          <w:rFonts w:ascii="Calibri Light" w:hAnsi="Calibri Light"/>
          <w:lang w:val="sr-Latn-BA"/>
        </w:rPr>
        <w:t xml:space="preserve">                                </w:t>
      </w:r>
      <w:r w:rsidR="00C83A0C" w:rsidRPr="00F60030">
        <w:rPr>
          <w:rFonts w:ascii="Arial" w:hAnsi="Arial" w:cs="Arial"/>
          <w:b/>
          <w:i/>
          <w:sz w:val="20"/>
          <w:szCs w:val="20"/>
          <w:lang w:val="sr-Latn-BA"/>
        </w:rPr>
        <w:t xml:space="preserve">To all media – delivery of </w:t>
      </w:r>
    </w:p>
    <w:p w14:paraId="5AE280B5" w14:textId="77777777" w:rsidR="004B2989" w:rsidRPr="00F60030" w:rsidRDefault="004B2989" w:rsidP="00644A8C">
      <w:pPr>
        <w:spacing w:line="240" w:lineRule="auto"/>
        <w:ind w:left="1276" w:right="1134"/>
        <w:rPr>
          <w:rFonts w:ascii="Arial" w:hAnsi="Arial" w:cs="Arial"/>
          <w:b/>
          <w:sz w:val="20"/>
          <w:szCs w:val="20"/>
        </w:rPr>
      </w:pPr>
    </w:p>
    <w:p w14:paraId="3E707985" w14:textId="7FD94B95" w:rsidR="004B2989" w:rsidRPr="00F60030" w:rsidRDefault="004B2989" w:rsidP="00644A8C">
      <w:pPr>
        <w:ind w:left="1276" w:right="1134"/>
        <w:jc w:val="center"/>
        <w:rPr>
          <w:rFonts w:ascii="Arial" w:hAnsi="Arial" w:cs="Arial"/>
          <w:b/>
          <w:sz w:val="24"/>
          <w:szCs w:val="24"/>
        </w:rPr>
      </w:pPr>
      <w:r w:rsidRPr="00F60030">
        <w:rPr>
          <w:rFonts w:ascii="Arial" w:hAnsi="Arial" w:cs="Arial"/>
          <w:b/>
          <w:sz w:val="24"/>
          <w:szCs w:val="24"/>
        </w:rPr>
        <w:t xml:space="preserve">TI BiH </w:t>
      </w:r>
      <w:r w:rsidR="00C83A0C" w:rsidRPr="00F60030">
        <w:rPr>
          <w:rFonts w:ascii="Arial" w:hAnsi="Arial" w:cs="Arial"/>
          <w:b/>
          <w:sz w:val="24"/>
          <w:szCs w:val="24"/>
        </w:rPr>
        <w:t xml:space="preserve">Academy for Women Empowerment in Politics in </w:t>
      </w:r>
      <w:proofErr w:type="spellStart"/>
      <w:r w:rsidR="00C83A0C" w:rsidRPr="00F60030">
        <w:rPr>
          <w:rFonts w:ascii="Arial" w:hAnsi="Arial" w:cs="Arial"/>
          <w:b/>
          <w:sz w:val="24"/>
          <w:szCs w:val="24"/>
        </w:rPr>
        <w:t>Bijeljina</w:t>
      </w:r>
      <w:proofErr w:type="spellEnd"/>
      <w:r w:rsidR="00C83A0C" w:rsidRPr="00F60030">
        <w:rPr>
          <w:rFonts w:ascii="Arial" w:hAnsi="Arial" w:cs="Arial"/>
          <w:b/>
          <w:sz w:val="24"/>
          <w:szCs w:val="24"/>
        </w:rPr>
        <w:t xml:space="preserve"> </w:t>
      </w:r>
    </w:p>
    <w:p w14:paraId="7BF2B97B" w14:textId="77777777" w:rsidR="004B2989" w:rsidRPr="00F60030" w:rsidRDefault="004B2989" w:rsidP="00644A8C">
      <w:pPr>
        <w:ind w:left="1276" w:right="1134"/>
        <w:rPr>
          <w:rFonts w:ascii="Arial" w:hAnsi="Arial" w:cs="Arial"/>
          <w:i/>
          <w:sz w:val="20"/>
          <w:szCs w:val="20"/>
        </w:rPr>
      </w:pPr>
    </w:p>
    <w:p w14:paraId="61B3F572" w14:textId="77777777" w:rsidR="00C83A0C" w:rsidRPr="00F60030" w:rsidRDefault="00C83A0C" w:rsidP="00644A8C">
      <w:pPr>
        <w:ind w:left="1276" w:right="1134"/>
        <w:jc w:val="center"/>
        <w:rPr>
          <w:rFonts w:ascii="Arial" w:hAnsi="Arial" w:cs="Arial"/>
          <w:i/>
          <w:sz w:val="20"/>
          <w:szCs w:val="20"/>
        </w:rPr>
      </w:pPr>
      <w:r w:rsidRPr="00F60030">
        <w:rPr>
          <w:rFonts w:ascii="Arial" w:hAnsi="Arial" w:cs="Arial"/>
          <w:i/>
          <w:sz w:val="20"/>
          <w:szCs w:val="20"/>
        </w:rPr>
        <w:t xml:space="preserve">Political female activists will have the opportunity to learn more about the practical skills in the field of leadership, participation and representation of women within BiH politics, while the special emphasis will be put on the topics related to the importance of transparency, integrity and accountability in politics </w:t>
      </w:r>
    </w:p>
    <w:p w14:paraId="2A6F54B7" w14:textId="319B6FC8" w:rsidR="004B2989" w:rsidRPr="00F60030" w:rsidRDefault="004B2989" w:rsidP="00C83A0C">
      <w:pPr>
        <w:jc w:val="center"/>
        <w:rPr>
          <w:rFonts w:ascii="Arial" w:eastAsia="Calibri" w:hAnsi="Arial" w:cs="Arial"/>
          <w:i/>
          <w:sz w:val="20"/>
          <w:szCs w:val="20"/>
        </w:rPr>
      </w:pPr>
    </w:p>
    <w:p w14:paraId="0C11B352" w14:textId="5C33F60E" w:rsidR="004B2989" w:rsidRPr="00F60030" w:rsidRDefault="00C83A0C" w:rsidP="00644A8C">
      <w:pPr>
        <w:ind w:left="1276" w:right="1134"/>
        <w:jc w:val="both"/>
        <w:rPr>
          <w:rFonts w:ascii="Arial" w:hAnsi="Arial" w:cs="Arial"/>
          <w:sz w:val="20"/>
          <w:szCs w:val="20"/>
        </w:rPr>
      </w:pPr>
      <w:r w:rsidRPr="00F60030">
        <w:rPr>
          <w:rFonts w:ascii="Arial" w:hAnsi="Arial" w:cs="Arial"/>
          <w:b/>
          <w:sz w:val="20"/>
          <w:szCs w:val="20"/>
        </w:rPr>
        <w:t>Banja Luka, 25</w:t>
      </w:r>
      <w:r w:rsidRPr="00F60030">
        <w:rPr>
          <w:rFonts w:ascii="Arial" w:hAnsi="Arial" w:cs="Arial"/>
          <w:b/>
          <w:sz w:val="20"/>
          <w:szCs w:val="20"/>
          <w:vertAlign w:val="superscript"/>
        </w:rPr>
        <w:t>th</w:t>
      </w:r>
      <w:r w:rsidRPr="00F60030">
        <w:rPr>
          <w:rFonts w:ascii="Arial" w:hAnsi="Arial" w:cs="Arial"/>
          <w:b/>
          <w:sz w:val="20"/>
          <w:szCs w:val="20"/>
        </w:rPr>
        <w:t xml:space="preserve"> October </w:t>
      </w:r>
      <w:r w:rsidR="004B2989" w:rsidRPr="00F60030">
        <w:rPr>
          <w:rFonts w:ascii="Arial" w:hAnsi="Arial" w:cs="Arial"/>
          <w:b/>
          <w:sz w:val="20"/>
          <w:szCs w:val="20"/>
        </w:rPr>
        <w:t>2017</w:t>
      </w:r>
      <w:r w:rsidR="004B2989" w:rsidRPr="00F60030">
        <w:rPr>
          <w:rFonts w:ascii="Arial" w:hAnsi="Arial" w:cs="Arial"/>
          <w:sz w:val="20"/>
          <w:szCs w:val="20"/>
        </w:rPr>
        <w:t xml:space="preserve"> </w:t>
      </w:r>
      <w:r w:rsidRPr="00F60030">
        <w:rPr>
          <w:rFonts w:ascii="Arial" w:hAnsi="Arial" w:cs="Arial"/>
          <w:sz w:val="20"/>
          <w:szCs w:val="20"/>
        </w:rPr>
        <w:t>–</w:t>
      </w:r>
      <w:r w:rsidR="004B2989" w:rsidRPr="00F60030">
        <w:rPr>
          <w:rFonts w:ascii="Arial" w:hAnsi="Arial" w:cs="Arial"/>
          <w:sz w:val="20"/>
          <w:szCs w:val="20"/>
        </w:rPr>
        <w:t xml:space="preserve"> </w:t>
      </w:r>
      <w:r w:rsidRPr="00F60030">
        <w:rPr>
          <w:rFonts w:ascii="Arial" w:hAnsi="Arial" w:cs="Arial"/>
          <w:sz w:val="20"/>
          <w:szCs w:val="20"/>
        </w:rPr>
        <w:t xml:space="preserve">TI BiH Academy for Women Empowerment in Politics starts tomorrow in </w:t>
      </w:r>
      <w:proofErr w:type="spellStart"/>
      <w:r w:rsidRPr="00F60030">
        <w:rPr>
          <w:rFonts w:ascii="Arial" w:hAnsi="Arial" w:cs="Arial"/>
          <w:sz w:val="20"/>
          <w:szCs w:val="20"/>
        </w:rPr>
        <w:t>Bijeljina</w:t>
      </w:r>
      <w:proofErr w:type="spellEnd"/>
      <w:r w:rsidRPr="00F60030">
        <w:rPr>
          <w:rFonts w:ascii="Arial" w:hAnsi="Arial" w:cs="Arial"/>
          <w:sz w:val="20"/>
          <w:szCs w:val="20"/>
        </w:rPr>
        <w:t xml:space="preserve"> and it will deal with the following topics: the role of transparency and accountability in modern politics, participation and representation of women in BiH politics, and gender and corruption. </w:t>
      </w:r>
    </w:p>
    <w:p w14:paraId="1E19052B" w14:textId="32644FF1" w:rsidR="004B2989" w:rsidRPr="00F60030" w:rsidRDefault="00C83A0C" w:rsidP="008A49B8">
      <w:pPr>
        <w:ind w:left="1276" w:right="1134"/>
        <w:jc w:val="both"/>
        <w:rPr>
          <w:rFonts w:ascii="Arial" w:hAnsi="Arial" w:cs="Arial"/>
          <w:sz w:val="20"/>
          <w:szCs w:val="20"/>
        </w:rPr>
      </w:pPr>
      <w:r w:rsidRPr="00F60030">
        <w:rPr>
          <w:rFonts w:ascii="Arial" w:hAnsi="Arial" w:cs="Arial"/>
          <w:sz w:val="20"/>
          <w:szCs w:val="20"/>
        </w:rPr>
        <w:t xml:space="preserve">Political female activists will have the opportunity to learn more about the practical skills in the field of leadership, participation and role of women within BiH politics, while the special emphasis will be put on the topics related to the importance of transparency and accountability in politics. First workshop of TI BiH Academy was held in </w:t>
      </w:r>
      <w:proofErr w:type="spellStart"/>
      <w:r w:rsidRPr="00F60030">
        <w:rPr>
          <w:rFonts w:ascii="Arial" w:hAnsi="Arial" w:cs="Arial"/>
          <w:sz w:val="20"/>
          <w:szCs w:val="20"/>
        </w:rPr>
        <w:t>Istocno</w:t>
      </w:r>
      <w:proofErr w:type="spellEnd"/>
      <w:r w:rsidRPr="00F60030">
        <w:rPr>
          <w:rFonts w:ascii="Arial" w:hAnsi="Arial" w:cs="Arial"/>
          <w:sz w:val="20"/>
          <w:szCs w:val="20"/>
        </w:rPr>
        <w:t xml:space="preserve"> Sarajevo, and the plan is to organize workshops, in addition to </w:t>
      </w:r>
      <w:proofErr w:type="spellStart"/>
      <w:r w:rsidRPr="00F60030">
        <w:rPr>
          <w:rFonts w:ascii="Arial" w:hAnsi="Arial" w:cs="Arial"/>
          <w:sz w:val="20"/>
          <w:szCs w:val="20"/>
        </w:rPr>
        <w:t>Bijeljina</w:t>
      </w:r>
      <w:proofErr w:type="spellEnd"/>
      <w:r w:rsidRPr="00F60030">
        <w:rPr>
          <w:rFonts w:ascii="Arial" w:hAnsi="Arial" w:cs="Arial"/>
          <w:sz w:val="20"/>
          <w:szCs w:val="20"/>
        </w:rPr>
        <w:t xml:space="preserve">, in Bihac and Zenica as well, while all the participants will be gathered </w:t>
      </w:r>
      <w:r w:rsidR="008A49B8" w:rsidRPr="00F60030">
        <w:rPr>
          <w:rFonts w:ascii="Arial" w:hAnsi="Arial" w:cs="Arial"/>
          <w:sz w:val="20"/>
          <w:szCs w:val="20"/>
        </w:rPr>
        <w:t xml:space="preserve">at the final workshop in Banja Luka. The Academy is supported by the US Embassy in Bosnia and Herzegovina, and the lecturers of the current Academy are Srdjan Blagovcanin, Elvira Mujkic, Boris Divjak and Edita Miftari. </w:t>
      </w:r>
    </w:p>
    <w:p w14:paraId="40E7F4D3" w14:textId="02C42B3E" w:rsidR="004B2989" w:rsidRPr="00F60030" w:rsidRDefault="004B2989" w:rsidP="00644A8C">
      <w:pPr>
        <w:ind w:left="1276" w:right="1134"/>
        <w:jc w:val="both"/>
        <w:rPr>
          <w:rFonts w:ascii="Arial" w:hAnsi="Arial" w:cs="Arial"/>
          <w:sz w:val="20"/>
          <w:szCs w:val="20"/>
        </w:rPr>
      </w:pPr>
      <w:r w:rsidRPr="00F60030">
        <w:rPr>
          <w:rFonts w:ascii="Arial" w:hAnsi="Arial" w:cs="Arial"/>
          <w:sz w:val="20"/>
          <w:szCs w:val="20"/>
        </w:rPr>
        <w:t xml:space="preserve">TI BiH </w:t>
      </w:r>
      <w:r w:rsidR="008A49B8" w:rsidRPr="00F60030">
        <w:rPr>
          <w:rFonts w:ascii="Arial" w:hAnsi="Arial" w:cs="Arial"/>
          <w:sz w:val="20"/>
          <w:szCs w:val="20"/>
        </w:rPr>
        <w:t>Academy for Women Empowerment in Politics will start at</w:t>
      </w:r>
      <w:r w:rsidR="008A49B8" w:rsidRPr="00F60030">
        <w:rPr>
          <w:rFonts w:ascii="Arial" w:hAnsi="Arial" w:cs="Arial"/>
          <w:b/>
          <w:sz w:val="20"/>
          <w:szCs w:val="20"/>
        </w:rPr>
        <w:t xml:space="preserve"> 10.00h in the facilities of the University for Business Studies at the address Milos </w:t>
      </w:r>
      <w:proofErr w:type="spellStart"/>
      <w:r w:rsidR="008A49B8" w:rsidRPr="00F60030">
        <w:rPr>
          <w:rFonts w:ascii="Arial" w:hAnsi="Arial" w:cs="Arial"/>
          <w:b/>
          <w:sz w:val="20"/>
          <w:szCs w:val="20"/>
        </w:rPr>
        <w:t>Crnjanski</w:t>
      </w:r>
      <w:proofErr w:type="spellEnd"/>
      <w:r w:rsidR="008A49B8" w:rsidRPr="00F60030">
        <w:rPr>
          <w:rFonts w:ascii="Arial" w:hAnsi="Arial" w:cs="Arial"/>
          <w:b/>
          <w:sz w:val="20"/>
          <w:szCs w:val="20"/>
        </w:rPr>
        <w:t xml:space="preserve"> 1/II</w:t>
      </w:r>
      <w:r w:rsidR="008A49B8" w:rsidRPr="00F60030">
        <w:rPr>
          <w:rFonts w:ascii="Arial" w:hAnsi="Arial" w:cs="Arial"/>
          <w:sz w:val="20"/>
          <w:szCs w:val="20"/>
        </w:rPr>
        <w:t xml:space="preserve">, 76 300 </w:t>
      </w:r>
      <w:proofErr w:type="spellStart"/>
      <w:r w:rsidR="008A49B8" w:rsidRPr="00F60030">
        <w:rPr>
          <w:rFonts w:ascii="Arial" w:hAnsi="Arial" w:cs="Arial"/>
          <w:sz w:val="20"/>
          <w:szCs w:val="20"/>
        </w:rPr>
        <w:t>Bijeljina</w:t>
      </w:r>
      <w:proofErr w:type="spellEnd"/>
      <w:r w:rsidR="008A49B8" w:rsidRPr="00F60030">
        <w:rPr>
          <w:rFonts w:ascii="Arial" w:hAnsi="Arial" w:cs="Arial"/>
          <w:sz w:val="20"/>
          <w:szCs w:val="20"/>
        </w:rPr>
        <w:t xml:space="preserve">. </w:t>
      </w:r>
    </w:p>
    <w:p w14:paraId="1DA810F4" w14:textId="4B68D054" w:rsidR="004B2989" w:rsidRPr="00F60030" w:rsidRDefault="008A49B8" w:rsidP="00644A8C">
      <w:pPr>
        <w:ind w:left="1276" w:right="1134"/>
        <w:jc w:val="both"/>
        <w:rPr>
          <w:rFonts w:ascii="Arial" w:hAnsi="Arial" w:cs="Arial"/>
          <w:sz w:val="20"/>
          <w:szCs w:val="20"/>
        </w:rPr>
      </w:pPr>
      <w:r w:rsidRPr="00F60030">
        <w:rPr>
          <w:rFonts w:ascii="Arial" w:hAnsi="Arial" w:cs="Arial"/>
          <w:sz w:val="20"/>
          <w:szCs w:val="20"/>
        </w:rPr>
        <w:t>Press conference will be held at 9.30h.</w:t>
      </w:r>
      <w:r w:rsidR="004B2989" w:rsidRPr="00F60030">
        <w:rPr>
          <w:rFonts w:ascii="Arial" w:hAnsi="Arial" w:cs="Arial"/>
          <w:sz w:val="20"/>
          <w:szCs w:val="20"/>
        </w:rPr>
        <w:t xml:space="preserve">   </w:t>
      </w:r>
    </w:p>
    <w:p w14:paraId="1D823EA5" w14:textId="00CAD51F" w:rsidR="004B2989" w:rsidRPr="00F60030" w:rsidRDefault="008A49B8" w:rsidP="008A49B8">
      <w:pPr>
        <w:spacing w:line="240" w:lineRule="auto"/>
        <w:ind w:left="1276" w:right="1134"/>
        <w:rPr>
          <w:rFonts w:ascii="Arial" w:hAnsi="Arial" w:cs="Arial"/>
          <w:b/>
          <w:sz w:val="28"/>
          <w:szCs w:val="28"/>
          <w:lang w:val="sr-Latn-BA"/>
        </w:rPr>
      </w:pPr>
      <w:r w:rsidRPr="00F60030">
        <w:rPr>
          <w:rFonts w:ascii="Arial" w:hAnsi="Arial" w:cs="Arial"/>
          <w:sz w:val="20"/>
          <w:szCs w:val="20"/>
        </w:rPr>
        <w:t xml:space="preserve">Please find the agenda attached. </w:t>
      </w:r>
    </w:p>
    <w:p w14:paraId="28A9FAD6" w14:textId="77777777" w:rsidR="004B2989" w:rsidRPr="00F60030" w:rsidRDefault="004B2989" w:rsidP="00FE6EB0">
      <w:pPr>
        <w:spacing w:after="0"/>
        <w:ind w:right="-333"/>
        <w:rPr>
          <w:rFonts w:ascii="Arial" w:hAnsi="Arial" w:cs="Arial"/>
          <w:b/>
          <w:sz w:val="28"/>
          <w:szCs w:val="28"/>
          <w:lang w:val="sr-Latn-BA"/>
        </w:rPr>
      </w:pPr>
    </w:p>
    <w:p w14:paraId="1C08B4BE" w14:textId="77777777" w:rsidR="004B2989" w:rsidRPr="00F60030" w:rsidRDefault="004B2989" w:rsidP="00FE6EB0">
      <w:pPr>
        <w:spacing w:after="0"/>
        <w:ind w:right="-333"/>
        <w:rPr>
          <w:rFonts w:ascii="Arial" w:hAnsi="Arial" w:cs="Arial"/>
          <w:b/>
          <w:sz w:val="28"/>
          <w:szCs w:val="28"/>
          <w:lang w:val="sr-Latn-BA"/>
        </w:rPr>
      </w:pPr>
    </w:p>
    <w:p w14:paraId="150A9E10" w14:textId="77777777" w:rsidR="004B2989" w:rsidRPr="00F60030" w:rsidRDefault="004B2989" w:rsidP="00FE6EB0">
      <w:pPr>
        <w:spacing w:after="0"/>
        <w:ind w:right="-333"/>
        <w:rPr>
          <w:rFonts w:ascii="Arial" w:hAnsi="Arial" w:cs="Arial"/>
          <w:b/>
          <w:sz w:val="28"/>
          <w:szCs w:val="28"/>
          <w:lang w:val="sr-Latn-BA"/>
        </w:rPr>
      </w:pPr>
    </w:p>
    <w:p w14:paraId="535E98C3" w14:textId="77777777" w:rsidR="004B2989" w:rsidRPr="00F60030" w:rsidRDefault="004B2989" w:rsidP="00FE6EB0">
      <w:pPr>
        <w:spacing w:after="0"/>
        <w:ind w:right="-333"/>
        <w:rPr>
          <w:rFonts w:ascii="Arial" w:hAnsi="Arial" w:cs="Arial"/>
          <w:b/>
          <w:sz w:val="28"/>
          <w:szCs w:val="28"/>
          <w:lang w:val="sr-Latn-BA"/>
        </w:rPr>
      </w:pPr>
    </w:p>
    <w:p w14:paraId="6F175F95" w14:textId="77777777" w:rsidR="004B2989" w:rsidRPr="00F60030" w:rsidRDefault="004B2989" w:rsidP="00FE6EB0">
      <w:pPr>
        <w:spacing w:after="0"/>
        <w:ind w:right="-333"/>
        <w:rPr>
          <w:rFonts w:ascii="Arial" w:hAnsi="Arial" w:cs="Arial"/>
          <w:b/>
          <w:sz w:val="28"/>
          <w:szCs w:val="28"/>
          <w:lang w:val="sr-Latn-BA"/>
        </w:rPr>
      </w:pPr>
    </w:p>
    <w:p w14:paraId="6EBAC2CC" w14:textId="77777777" w:rsidR="004B2989" w:rsidRPr="00F60030" w:rsidRDefault="004B2989" w:rsidP="00FE6EB0">
      <w:pPr>
        <w:spacing w:after="0"/>
        <w:ind w:right="-333"/>
        <w:rPr>
          <w:rFonts w:ascii="Arial" w:hAnsi="Arial" w:cs="Arial"/>
          <w:b/>
          <w:sz w:val="28"/>
          <w:szCs w:val="28"/>
          <w:lang w:val="sr-Latn-BA"/>
        </w:rPr>
      </w:pPr>
    </w:p>
    <w:p w14:paraId="0DD00D10" w14:textId="77777777" w:rsidR="009E3A25" w:rsidRPr="00F60030" w:rsidRDefault="009E3A25" w:rsidP="009E3A25">
      <w:pPr>
        <w:spacing w:after="0"/>
        <w:ind w:right="-333"/>
        <w:rPr>
          <w:rFonts w:ascii="Arial" w:hAnsi="Arial" w:cs="Arial"/>
          <w:b/>
          <w:sz w:val="28"/>
          <w:szCs w:val="28"/>
          <w:lang w:val="sr-Latn-BA"/>
        </w:rPr>
      </w:pPr>
    </w:p>
    <w:p w14:paraId="005EC5A8" w14:textId="77777777" w:rsidR="008A49B8" w:rsidRPr="00F60030" w:rsidRDefault="008A49B8" w:rsidP="009E3A25">
      <w:pPr>
        <w:spacing w:after="0"/>
        <w:ind w:right="-333"/>
        <w:jc w:val="center"/>
        <w:rPr>
          <w:rFonts w:ascii="Arial" w:hAnsi="Arial" w:cs="Arial"/>
          <w:b/>
          <w:sz w:val="28"/>
          <w:szCs w:val="28"/>
          <w:lang w:val="sr-Latn-BA"/>
        </w:rPr>
      </w:pPr>
    </w:p>
    <w:p w14:paraId="0191E985" w14:textId="03D4DAC8" w:rsidR="004D5954" w:rsidRPr="00F60030" w:rsidRDefault="008A49B8" w:rsidP="009E3A25">
      <w:pPr>
        <w:spacing w:after="0"/>
        <w:ind w:right="-333"/>
        <w:jc w:val="center"/>
        <w:rPr>
          <w:rFonts w:ascii="Arial" w:hAnsi="Arial" w:cs="Arial"/>
          <w:b/>
          <w:sz w:val="28"/>
          <w:szCs w:val="28"/>
          <w:lang w:val="sr-Latn-BA"/>
        </w:rPr>
      </w:pPr>
      <w:r w:rsidRPr="00F60030">
        <w:rPr>
          <w:rFonts w:ascii="Arial" w:hAnsi="Arial" w:cs="Arial"/>
          <w:b/>
          <w:sz w:val="28"/>
          <w:szCs w:val="28"/>
          <w:lang w:val="sr-Latn-BA"/>
        </w:rPr>
        <w:lastRenderedPageBreak/>
        <w:t>Agenda</w:t>
      </w:r>
    </w:p>
    <w:p w14:paraId="55B84A76" w14:textId="1B5C9956" w:rsidR="00BB4FB3" w:rsidRPr="00F60030" w:rsidRDefault="00FE7DBD" w:rsidP="00FE6EB0">
      <w:pPr>
        <w:spacing w:after="0"/>
        <w:ind w:right="-333"/>
        <w:jc w:val="center"/>
        <w:rPr>
          <w:rFonts w:ascii="Arial" w:hAnsi="Arial" w:cs="Arial"/>
          <w:b/>
          <w:sz w:val="28"/>
          <w:szCs w:val="28"/>
          <w:lang w:val="sr-Latn-BA"/>
        </w:rPr>
      </w:pPr>
      <w:r w:rsidRPr="00F60030">
        <w:rPr>
          <w:rFonts w:ascii="Arial" w:hAnsi="Arial" w:cs="Arial"/>
          <w:b/>
          <w:sz w:val="28"/>
          <w:szCs w:val="28"/>
          <w:lang w:val="sr-Latn-BA"/>
        </w:rPr>
        <w:t xml:space="preserve">TI BIH </w:t>
      </w:r>
      <w:r w:rsidR="008A49B8" w:rsidRPr="00F60030">
        <w:rPr>
          <w:rFonts w:ascii="Arial" w:hAnsi="Arial" w:cs="Arial"/>
          <w:b/>
          <w:sz w:val="28"/>
          <w:szCs w:val="28"/>
          <w:lang w:val="sr-Latn-BA"/>
        </w:rPr>
        <w:t xml:space="preserve">Academy for Women Empowerment </w:t>
      </w:r>
    </w:p>
    <w:p w14:paraId="1A0D8516" w14:textId="77777777" w:rsidR="00BB4FB3" w:rsidRPr="00F60030" w:rsidRDefault="00BB4FB3" w:rsidP="00BB4FB3">
      <w:pPr>
        <w:spacing w:after="0"/>
        <w:ind w:right="-333"/>
        <w:jc w:val="center"/>
        <w:rPr>
          <w:rFonts w:ascii="Arial" w:hAnsi="Arial" w:cs="Arial"/>
          <w:b/>
          <w:sz w:val="20"/>
          <w:szCs w:val="20"/>
          <w:lang w:val="sr-Latn-BA"/>
        </w:rPr>
      </w:pPr>
    </w:p>
    <w:p w14:paraId="13B7515F" w14:textId="438893AA" w:rsidR="004D5954" w:rsidRPr="00F60030" w:rsidRDefault="008A49B8" w:rsidP="00FE6EB0">
      <w:pPr>
        <w:spacing w:after="0"/>
        <w:ind w:right="-333"/>
        <w:jc w:val="center"/>
        <w:rPr>
          <w:rFonts w:ascii="Arial" w:hAnsi="Arial" w:cs="Arial"/>
          <w:b/>
          <w:sz w:val="20"/>
          <w:szCs w:val="20"/>
          <w:lang w:val="sr-Latn-BA"/>
        </w:rPr>
      </w:pPr>
      <w:r w:rsidRPr="00F60030">
        <w:rPr>
          <w:rFonts w:ascii="Arial" w:hAnsi="Arial" w:cs="Arial"/>
          <w:b/>
          <w:sz w:val="20"/>
          <w:szCs w:val="20"/>
          <w:lang w:val="sr-Latn-BA"/>
        </w:rPr>
        <w:t xml:space="preserve">University for Business Studies, Bijeljina </w:t>
      </w:r>
    </w:p>
    <w:p w14:paraId="7AB95BB6" w14:textId="3A496E42" w:rsidR="00BB4FB3" w:rsidRPr="00F60030" w:rsidRDefault="000631E3" w:rsidP="00FE6EB0">
      <w:pPr>
        <w:spacing w:after="0"/>
        <w:ind w:right="-333"/>
        <w:jc w:val="center"/>
        <w:rPr>
          <w:rFonts w:ascii="Arial" w:hAnsi="Arial" w:cs="Arial"/>
          <w:sz w:val="20"/>
          <w:szCs w:val="20"/>
          <w:lang w:val="sr-Latn-BA"/>
        </w:rPr>
      </w:pPr>
      <w:r w:rsidRPr="00F60030">
        <w:rPr>
          <w:rFonts w:ascii="Arial" w:hAnsi="Arial" w:cs="Arial"/>
          <w:sz w:val="20"/>
          <w:szCs w:val="20"/>
          <w:u w:val="single"/>
          <w:lang w:val="sr-Latn-BA"/>
        </w:rPr>
        <w:t xml:space="preserve"> </w:t>
      </w:r>
      <w:r w:rsidR="00952197" w:rsidRPr="00F60030">
        <w:rPr>
          <w:rFonts w:ascii="Arial" w:hAnsi="Arial" w:cs="Arial"/>
          <w:sz w:val="20"/>
          <w:szCs w:val="20"/>
          <w:u w:val="single"/>
          <w:lang w:val="sr-Latn-BA"/>
        </w:rPr>
        <w:t>26-27</w:t>
      </w:r>
      <w:r w:rsidR="008A49B8" w:rsidRPr="00F60030">
        <w:rPr>
          <w:rFonts w:ascii="Arial" w:hAnsi="Arial" w:cs="Arial"/>
          <w:sz w:val="20"/>
          <w:szCs w:val="20"/>
          <w:u w:val="single"/>
          <w:lang w:val="sr-Latn-BA"/>
        </w:rPr>
        <w:t>th October</w:t>
      </w:r>
      <w:r w:rsidR="00BB4FB3" w:rsidRPr="00F60030">
        <w:rPr>
          <w:rFonts w:ascii="Arial" w:hAnsi="Arial" w:cs="Arial"/>
          <w:sz w:val="20"/>
          <w:szCs w:val="20"/>
          <w:u w:val="single"/>
          <w:lang w:val="sr-Latn-BA"/>
        </w:rPr>
        <w:t xml:space="preserve"> 2017</w:t>
      </w:r>
    </w:p>
    <w:p w14:paraId="340049C8" w14:textId="77777777" w:rsidR="008A593B" w:rsidRPr="00F60030" w:rsidRDefault="008A593B" w:rsidP="00BB4FB3">
      <w:pPr>
        <w:spacing w:after="0"/>
        <w:ind w:right="-333"/>
        <w:jc w:val="center"/>
        <w:rPr>
          <w:rFonts w:ascii="Arial" w:hAnsi="Arial" w:cs="Arial"/>
          <w:sz w:val="20"/>
          <w:szCs w:val="20"/>
          <w:lang w:val="sr-Latn-BA"/>
        </w:rPr>
      </w:pPr>
    </w:p>
    <w:p w14:paraId="0A1B5075" w14:textId="77777777" w:rsidR="008A593B" w:rsidRPr="00F60030" w:rsidRDefault="00FE6EB0" w:rsidP="00FE6EB0">
      <w:pPr>
        <w:pBdr>
          <w:bottom w:val="single" w:sz="4" w:space="1" w:color="auto"/>
        </w:pBdr>
        <w:tabs>
          <w:tab w:val="right" w:pos="10773"/>
        </w:tabs>
        <w:spacing w:after="0"/>
        <w:ind w:left="709" w:right="709"/>
        <w:rPr>
          <w:rFonts w:ascii="Arial" w:hAnsi="Arial" w:cs="Arial"/>
          <w:b/>
          <w:i/>
          <w:sz w:val="20"/>
          <w:szCs w:val="20"/>
          <w:lang w:val="sr-Latn-BA"/>
        </w:rPr>
      </w:pPr>
      <w:r w:rsidRPr="00F60030">
        <w:rPr>
          <w:rFonts w:ascii="Arial" w:hAnsi="Arial" w:cs="Arial"/>
          <w:b/>
          <w:i/>
          <w:sz w:val="20"/>
          <w:szCs w:val="20"/>
          <w:lang w:val="sr-Latn-BA"/>
        </w:rPr>
        <w:t xml:space="preserve">    </w:t>
      </w:r>
      <w:r w:rsidR="00952197" w:rsidRPr="00F60030">
        <w:rPr>
          <w:rFonts w:ascii="Arial" w:hAnsi="Arial" w:cs="Arial"/>
          <w:b/>
          <w:i/>
          <w:sz w:val="20"/>
          <w:szCs w:val="20"/>
          <w:lang w:val="sr-Latn-BA"/>
        </w:rPr>
        <w:t>26.10</w:t>
      </w:r>
      <w:r w:rsidR="008A593B" w:rsidRPr="00F60030">
        <w:rPr>
          <w:rFonts w:ascii="Arial" w:hAnsi="Arial" w:cs="Arial"/>
          <w:b/>
          <w:i/>
          <w:sz w:val="20"/>
          <w:szCs w:val="20"/>
          <w:lang w:val="sr-Latn-BA"/>
        </w:rPr>
        <w:t>.2017.</w:t>
      </w:r>
      <w:r w:rsidR="008A593B" w:rsidRPr="00F60030">
        <w:rPr>
          <w:rFonts w:ascii="Arial" w:hAnsi="Arial" w:cs="Arial"/>
          <w:b/>
          <w:i/>
          <w:sz w:val="20"/>
          <w:szCs w:val="20"/>
          <w:lang w:val="sr-Latn-BA"/>
        </w:rPr>
        <w:tab/>
      </w:r>
    </w:p>
    <w:p w14:paraId="54EA40F7" w14:textId="77777777" w:rsidR="00BB4FB3" w:rsidRPr="00F60030" w:rsidRDefault="00FE6EB0" w:rsidP="00FE6EB0">
      <w:pPr>
        <w:tabs>
          <w:tab w:val="left" w:pos="11407"/>
        </w:tabs>
        <w:spacing w:after="0"/>
        <w:ind w:right="-333"/>
        <w:rPr>
          <w:rFonts w:ascii="Arial" w:hAnsi="Arial" w:cs="Arial"/>
          <w:b/>
          <w:i/>
          <w:sz w:val="20"/>
          <w:szCs w:val="20"/>
          <w:lang w:val="sr-Latn-BA"/>
        </w:rPr>
      </w:pPr>
      <w:r w:rsidRPr="00F60030">
        <w:rPr>
          <w:rFonts w:ascii="Arial" w:hAnsi="Arial" w:cs="Arial"/>
          <w:b/>
          <w:i/>
          <w:sz w:val="20"/>
          <w:szCs w:val="20"/>
          <w:lang w:val="sr-Latn-BA"/>
        </w:rPr>
        <w:tab/>
      </w:r>
    </w:p>
    <w:p w14:paraId="39CB20DE" w14:textId="77777777" w:rsidR="00DD1B49" w:rsidRPr="00F60030" w:rsidRDefault="00FE6EB0" w:rsidP="00FE6EB0">
      <w:pPr>
        <w:tabs>
          <w:tab w:val="left" w:pos="11407"/>
        </w:tabs>
        <w:spacing w:after="0"/>
        <w:ind w:right="-333"/>
        <w:rPr>
          <w:rFonts w:ascii="Arial" w:hAnsi="Arial" w:cs="Arial"/>
          <w:b/>
          <w:i/>
          <w:sz w:val="20"/>
          <w:szCs w:val="20"/>
          <w:lang w:val="sr-Latn-BA"/>
        </w:rPr>
      </w:pPr>
      <w:r w:rsidRPr="00F60030">
        <w:rPr>
          <w:rFonts w:ascii="Arial" w:hAnsi="Arial" w:cs="Arial"/>
          <w:b/>
          <w:i/>
          <w:sz w:val="20"/>
          <w:szCs w:val="20"/>
          <w:lang w:val="sr-Latn-BA"/>
        </w:rPr>
        <w:tab/>
      </w:r>
    </w:p>
    <w:p w14:paraId="40B8B605" w14:textId="77777777" w:rsidR="004B2989" w:rsidRPr="00F60030" w:rsidRDefault="004B2989" w:rsidP="00FE6EB0">
      <w:pPr>
        <w:tabs>
          <w:tab w:val="left" w:pos="11407"/>
        </w:tabs>
        <w:spacing w:after="0"/>
        <w:ind w:right="-333"/>
        <w:rPr>
          <w:rFonts w:ascii="Arial" w:hAnsi="Arial" w:cs="Arial"/>
          <w:b/>
          <w:i/>
          <w:sz w:val="20"/>
          <w:szCs w:val="20"/>
          <w:lang w:val="sr-Latn-BA"/>
        </w:rPr>
        <w:sectPr w:rsidR="004B2989" w:rsidRPr="00F60030" w:rsidSect="000631E3">
          <w:headerReference w:type="default" r:id="rId8"/>
          <w:footerReference w:type="default" r:id="rId9"/>
          <w:pgSz w:w="12240" w:h="15840"/>
          <w:pgMar w:top="1980" w:right="49" w:bottom="2250" w:left="0" w:header="720" w:footer="460" w:gutter="0"/>
          <w:cols w:space="720"/>
          <w:docGrid w:linePitch="360"/>
        </w:sectPr>
      </w:pPr>
    </w:p>
    <w:p w14:paraId="092BC1B3" w14:textId="77777777" w:rsidR="002C3D3D" w:rsidRPr="00F60030" w:rsidRDefault="002C3D3D" w:rsidP="00952197">
      <w:pPr>
        <w:spacing w:after="0"/>
        <w:ind w:right="-333"/>
        <w:rPr>
          <w:rFonts w:ascii="Arial" w:hAnsi="Arial" w:cs="Arial"/>
          <w:b/>
          <w:i/>
          <w:sz w:val="20"/>
          <w:szCs w:val="20"/>
          <w:lang w:val="sr-Latn-BA"/>
        </w:rPr>
      </w:pPr>
    </w:p>
    <w:p w14:paraId="6EB2A85F" w14:textId="77777777" w:rsidR="004D5954" w:rsidRPr="00F60030" w:rsidRDefault="00967A31" w:rsidP="00CB644D">
      <w:pPr>
        <w:spacing w:after="0"/>
        <w:ind w:right="-218"/>
        <w:rPr>
          <w:rFonts w:ascii="Arial" w:hAnsi="Arial" w:cs="Arial"/>
          <w:b/>
          <w:i/>
          <w:sz w:val="20"/>
          <w:szCs w:val="20"/>
          <w:lang w:val="sr-Latn-BA"/>
        </w:rPr>
      </w:pPr>
      <w:r w:rsidRPr="00F60030">
        <w:rPr>
          <w:rFonts w:ascii="Arial" w:hAnsi="Arial" w:cs="Arial"/>
          <w:b/>
          <w:i/>
          <w:sz w:val="20"/>
          <w:szCs w:val="20"/>
          <w:lang w:val="sr-Latn-BA"/>
        </w:rPr>
        <w:t xml:space="preserve">                </w:t>
      </w:r>
      <w:r w:rsidR="00CB644D" w:rsidRPr="00F60030">
        <w:rPr>
          <w:rFonts w:ascii="Arial" w:hAnsi="Arial" w:cs="Arial"/>
          <w:b/>
          <w:i/>
          <w:sz w:val="20"/>
          <w:szCs w:val="20"/>
          <w:lang w:val="sr-Latn-BA"/>
        </w:rPr>
        <w:t xml:space="preserve">                    </w:t>
      </w:r>
      <w:r w:rsidR="00735BA3" w:rsidRPr="00F60030">
        <w:rPr>
          <w:rFonts w:ascii="Arial" w:hAnsi="Arial" w:cs="Arial"/>
          <w:b/>
          <w:i/>
          <w:sz w:val="20"/>
          <w:szCs w:val="20"/>
          <w:lang w:val="sr-Latn-BA"/>
        </w:rPr>
        <w:t xml:space="preserve"> </w:t>
      </w:r>
      <w:r w:rsidR="00CB644D" w:rsidRPr="00F60030">
        <w:rPr>
          <w:rFonts w:ascii="Arial" w:hAnsi="Arial" w:cs="Arial"/>
          <w:b/>
          <w:i/>
          <w:sz w:val="20"/>
          <w:szCs w:val="20"/>
          <w:lang w:val="sr-Latn-BA"/>
        </w:rPr>
        <w:t xml:space="preserve">                           </w:t>
      </w:r>
      <w:r w:rsidR="00952197" w:rsidRPr="00F60030">
        <w:rPr>
          <w:rFonts w:ascii="Arial" w:hAnsi="Arial" w:cs="Arial"/>
          <w:b/>
          <w:i/>
          <w:sz w:val="20"/>
          <w:szCs w:val="20"/>
          <w:lang w:val="sr-Latn-BA"/>
        </w:rPr>
        <w:t xml:space="preserve">  </w:t>
      </w:r>
      <w:r w:rsidR="00CB644D" w:rsidRPr="00F60030">
        <w:rPr>
          <w:rFonts w:ascii="Arial" w:hAnsi="Arial" w:cs="Arial"/>
          <w:b/>
          <w:i/>
          <w:sz w:val="20"/>
          <w:szCs w:val="20"/>
          <w:lang w:val="sr-Latn-BA"/>
        </w:rPr>
        <w:t xml:space="preserve"> </w:t>
      </w:r>
      <w:r w:rsidR="00DD1B49" w:rsidRPr="00F60030">
        <w:rPr>
          <w:rFonts w:ascii="Arial" w:hAnsi="Arial" w:cs="Arial"/>
          <w:b/>
          <w:i/>
          <w:sz w:val="20"/>
          <w:szCs w:val="20"/>
          <w:lang w:val="sr-Latn-BA"/>
        </w:rPr>
        <w:t xml:space="preserve">10:00 </w:t>
      </w:r>
      <w:r w:rsidR="0092237B" w:rsidRPr="00F60030">
        <w:rPr>
          <w:rFonts w:ascii="Arial" w:hAnsi="Arial" w:cs="Arial"/>
          <w:b/>
          <w:i/>
          <w:sz w:val="20"/>
          <w:szCs w:val="20"/>
          <w:lang w:val="sr-Latn-BA"/>
        </w:rPr>
        <w:t>– 10:15</w:t>
      </w:r>
      <w:r w:rsidR="002C3D3D" w:rsidRPr="00F60030">
        <w:rPr>
          <w:rFonts w:ascii="Arial" w:hAnsi="Arial" w:cs="Arial"/>
          <w:b/>
          <w:i/>
          <w:sz w:val="20"/>
          <w:szCs w:val="20"/>
          <w:lang w:val="sr-Latn-BA"/>
        </w:rPr>
        <w:t xml:space="preserve"> </w:t>
      </w:r>
    </w:p>
    <w:p w14:paraId="56F23521" w14:textId="77777777" w:rsidR="002C3D3D" w:rsidRPr="00F60030" w:rsidRDefault="00967A31" w:rsidP="00DD1B49">
      <w:pPr>
        <w:spacing w:after="0"/>
        <w:ind w:left="142" w:right="-333" w:hanging="142"/>
        <w:rPr>
          <w:rFonts w:ascii="Arial" w:hAnsi="Arial" w:cs="Arial"/>
          <w:sz w:val="20"/>
          <w:szCs w:val="20"/>
          <w:lang w:val="sr-Latn-BA"/>
        </w:rPr>
      </w:pPr>
      <w:r w:rsidRPr="00F60030">
        <w:rPr>
          <w:rFonts w:ascii="Arial" w:hAnsi="Arial" w:cs="Arial"/>
          <w:sz w:val="20"/>
          <w:szCs w:val="20"/>
          <w:lang w:val="sr-Latn-BA"/>
        </w:rPr>
        <w:t xml:space="preserve"> </w:t>
      </w:r>
    </w:p>
    <w:p w14:paraId="24ED0D21" w14:textId="77777777" w:rsidR="00735BA3" w:rsidRPr="00F60030" w:rsidRDefault="00735BA3" w:rsidP="00967A31">
      <w:pPr>
        <w:spacing w:after="0"/>
        <w:ind w:right="-333"/>
        <w:jc w:val="center"/>
        <w:rPr>
          <w:rFonts w:ascii="Arial" w:hAnsi="Arial" w:cs="Arial"/>
          <w:b/>
          <w:i/>
          <w:sz w:val="20"/>
          <w:szCs w:val="20"/>
          <w:lang w:val="sr-Latn-BA"/>
        </w:rPr>
      </w:pPr>
    </w:p>
    <w:p w14:paraId="351D722C" w14:textId="77777777" w:rsidR="00CB644D" w:rsidRPr="00F60030" w:rsidRDefault="00735BA3" w:rsidP="00967A31">
      <w:pPr>
        <w:spacing w:after="0"/>
        <w:ind w:right="-333"/>
        <w:jc w:val="center"/>
        <w:rPr>
          <w:rFonts w:ascii="Arial" w:hAnsi="Arial" w:cs="Arial"/>
          <w:b/>
          <w:i/>
          <w:sz w:val="20"/>
          <w:szCs w:val="20"/>
          <w:lang w:val="sr-Latn-BA"/>
        </w:rPr>
      </w:pPr>
      <w:r w:rsidRPr="00F60030">
        <w:rPr>
          <w:rFonts w:ascii="Arial" w:hAnsi="Arial" w:cs="Arial"/>
          <w:b/>
          <w:i/>
          <w:sz w:val="20"/>
          <w:szCs w:val="20"/>
          <w:lang w:val="sr-Latn-BA"/>
        </w:rPr>
        <w:t xml:space="preserve">                                                                </w:t>
      </w:r>
    </w:p>
    <w:p w14:paraId="45B1CAE4" w14:textId="77777777" w:rsidR="002C3D3D" w:rsidRPr="00F60030" w:rsidRDefault="00CB644D" w:rsidP="00952197">
      <w:pPr>
        <w:spacing w:after="0"/>
        <w:ind w:right="-333"/>
        <w:jc w:val="center"/>
        <w:rPr>
          <w:rFonts w:ascii="Arial" w:hAnsi="Arial" w:cs="Arial"/>
          <w:b/>
          <w:i/>
          <w:sz w:val="20"/>
          <w:szCs w:val="20"/>
          <w:lang w:val="sr-Latn-BA"/>
        </w:rPr>
      </w:pPr>
      <w:r w:rsidRPr="00F60030">
        <w:rPr>
          <w:rFonts w:ascii="Arial" w:hAnsi="Arial" w:cs="Arial"/>
          <w:b/>
          <w:i/>
          <w:sz w:val="20"/>
          <w:szCs w:val="20"/>
          <w:lang w:val="sr-Latn-BA"/>
        </w:rPr>
        <w:t xml:space="preserve">                 </w:t>
      </w:r>
      <w:r w:rsidR="00952197" w:rsidRPr="00F60030">
        <w:rPr>
          <w:rFonts w:ascii="Arial" w:hAnsi="Arial" w:cs="Arial"/>
          <w:b/>
          <w:i/>
          <w:sz w:val="20"/>
          <w:szCs w:val="20"/>
          <w:lang w:val="sr-Latn-BA"/>
        </w:rPr>
        <w:t xml:space="preserve">                               </w:t>
      </w:r>
      <w:r w:rsidRPr="00F60030">
        <w:rPr>
          <w:rFonts w:ascii="Arial" w:hAnsi="Arial" w:cs="Arial"/>
          <w:b/>
          <w:i/>
          <w:sz w:val="20"/>
          <w:szCs w:val="20"/>
          <w:lang w:val="sr-Latn-BA"/>
        </w:rPr>
        <w:t xml:space="preserve"> </w:t>
      </w:r>
      <w:r w:rsidR="00735BA3" w:rsidRPr="00F60030">
        <w:rPr>
          <w:rFonts w:ascii="Arial" w:hAnsi="Arial" w:cs="Arial"/>
          <w:b/>
          <w:i/>
          <w:sz w:val="20"/>
          <w:szCs w:val="20"/>
          <w:lang w:val="sr-Latn-BA"/>
        </w:rPr>
        <w:t xml:space="preserve"> </w:t>
      </w:r>
      <w:r w:rsidR="00952197" w:rsidRPr="00F60030">
        <w:rPr>
          <w:rFonts w:ascii="Arial" w:hAnsi="Arial" w:cs="Arial"/>
          <w:b/>
          <w:i/>
          <w:sz w:val="20"/>
          <w:szCs w:val="20"/>
          <w:lang w:val="sr-Latn-BA"/>
        </w:rPr>
        <w:t xml:space="preserve">      </w:t>
      </w:r>
      <w:r w:rsidR="00967A31" w:rsidRPr="00F60030">
        <w:rPr>
          <w:rFonts w:ascii="Arial" w:hAnsi="Arial" w:cs="Arial"/>
          <w:b/>
          <w:i/>
          <w:sz w:val="20"/>
          <w:szCs w:val="20"/>
          <w:lang w:val="sr-Latn-BA"/>
        </w:rPr>
        <w:t xml:space="preserve"> </w:t>
      </w:r>
      <w:r w:rsidR="0092237B" w:rsidRPr="00F60030">
        <w:rPr>
          <w:rFonts w:ascii="Arial" w:hAnsi="Arial" w:cs="Arial"/>
          <w:b/>
          <w:i/>
          <w:sz w:val="20"/>
          <w:szCs w:val="20"/>
          <w:lang w:val="sr-Latn-BA"/>
        </w:rPr>
        <w:t>10:15 – 11:45</w:t>
      </w:r>
    </w:p>
    <w:p w14:paraId="50C15C8D" w14:textId="77777777" w:rsidR="002C3D3D" w:rsidRPr="00F60030" w:rsidRDefault="002C3D3D" w:rsidP="00BB4FB3">
      <w:pPr>
        <w:spacing w:after="0"/>
        <w:ind w:right="-333"/>
        <w:rPr>
          <w:rFonts w:ascii="Arial" w:hAnsi="Arial" w:cs="Arial"/>
          <w:b/>
          <w:i/>
          <w:sz w:val="20"/>
          <w:szCs w:val="20"/>
          <w:lang w:val="sr-Latn-BA"/>
        </w:rPr>
      </w:pPr>
    </w:p>
    <w:p w14:paraId="25087141" w14:textId="77777777" w:rsidR="002C3D3D" w:rsidRPr="00F60030" w:rsidRDefault="002C3D3D" w:rsidP="002C3D3D">
      <w:pPr>
        <w:spacing w:after="0"/>
        <w:ind w:right="-333"/>
        <w:rPr>
          <w:rFonts w:ascii="Arial" w:hAnsi="Arial" w:cs="Arial"/>
          <w:b/>
          <w:i/>
          <w:sz w:val="20"/>
          <w:szCs w:val="20"/>
          <w:lang w:val="sr-Latn-BA"/>
        </w:rPr>
      </w:pPr>
    </w:p>
    <w:p w14:paraId="4FED90E5" w14:textId="77777777" w:rsidR="0092237B" w:rsidRPr="00F60030" w:rsidRDefault="00DD1B49" w:rsidP="00967A31">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r w:rsidR="00967A31" w:rsidRPr="00F60030">
        <w:rPr>
          <w:rFonts w:ascii="Arial" w:hAnsi="Arial" w:cs="Arial"/>
          <w:b/>
          <w:i/>
          <w:sz w:val="20"/>
          <w:szCs w:val="20"/>
          <w:lang w:val="sr-Latn-BA"/>
        </w:rPr>
        <w:t xml:space="preserve">                                  </w:t>
      </w:r>
    </w:p>
    <w:p w14:paraId="67DC8990" w14:textId="77777777" w:rsidR="00DD1B49" w:rsidRPr="00F60030" w:rsidRDefault="00967A31" w:rsidP="00967A31">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r w:rsidR="00CB644D" w:rsidRPr="00F60030">
        <w:rPr>
          <w:rFonts w:ascii="Arial" w:hAnsi="Arial" w:cs="Arial"/>
          <w:b/>
          <w:i/>
          <w:sz w:val="20"/>
          <w:szCs w:val="20"/>
          <w:lang w:val="sr-Latn-BA"/>
        </w:rPr>
        <w:t xml:space="preserve">                                       </w:t>
      </w:r>
      <w:r w:rsidRPr="00F60030">
        <w:rPr>
          <w:rFonts w:ascii="Arial" w:hAnsi="Arial" w:cs="Arial"/>
          <w:b/>
          <w:i/>
          <w:sz w:val="20"/>
          <w:szCs w:val="20"/>
          <w:lang w:val="sr-Latn-BA"/>
        </w:rPr>
        <w:t xml:space="preserve"> </w:t>
      </w:r>
      <w:r w:rsidR="0092237B" w:rsidRPr="00F60030">
        <w:rPr>
          <w:rFonts w:ascii="Arial" w:hAnsi="Arial" w:cs="Arial"/>
          <w:b/>
          <w:i/>
          <w:sz w:val="20"/>
          <w:szCs w:val="20"/>
          <w:lang w:val="sr-Latn-BA"/>
        </w:rPr>
        <w:t>11:45</w:t>
      </w:r>
    </w:p>
    <w:p w14:paraId="12965A7E" w14:textId="77777777" w:rsidR="00DD1B49" w:rsidRPr="00F60030" w:rsidRDefault="00DD1B49" w:rsidP="002C3D3D">
      <w:pPr>
        <w:spacing w:after="0"/>
        <w:ind w:right="-333"/>
        <w:rPr>
          <w:rFonts w:ascii="Arial" w:hAnsi="Arial" w:cs="Arial"/>
          <w:b/>
          <w:i/>
          <w:sz w:val="20"/>
          <w:szCs w:val="20"/>
          <w:lang w:val="sr-Latn-BA"/>
        </w:rPr>
      </w:pPr>
    </w:p>
    <w:p w14:paraId="2D1A4CF2" w14:textId="77777777" w:rsidR="00DD1B49" w:rsidRPr="00F60030" w:rsidRDefault="00DD1B49" w:rsidP="00DD1B49">
      <w:pPr>
        <w:spacing w:after="0"/>
        <w:ind w:right="-333"/>
        <w:jc w:val="center"/>
        <w:rPr>
          <w:rFonts w:ascii="Arial" w:hAnsi="Arial" w:cs="Arial"/>
          <w:b/>
          <w:i/>
          <w:sz w:val="20"/>
          <w:szCs w:val="20"/>
          <w:lang w:val="sr-Latn-BA"/>
        </w:rPr>
      </w:pPr>
      <w:r w:rsidRPr="00F60030">
        <w:rPr>
          <w:rFonts w:ascii="Arial" w:hAnsi="Arial" w:cs="Arial"/>
          <w:b/>
          <w:i/>
          <w:sz w:val="20"/>
          <w:szCs w:val="20"/>
          <w:lang w:val="sr-Latn-BA"/>
        </w:rPr>
        <w:t xml:space="preserve">                                                </w:t>
      </w:r>
    </w:p>
    <w:p w14:paraId="6506AA17" w14:textId="77777777" w:rsidR="00DD1B49" w:rsidRPr="00F60030" w:rsidRDefault="00DD1B49" w:rsidP="00DD1B49">
      <w:pPr>
        <w:spacing w:after="0"/>
        <w:ind w:right="-333"/>
        <w:jc w:val="center"/>
        <w:rPr>
          <w:rFonts w:ascii="Arial" w:hAnsi="Arial" w:cs="Arial"/>
          <w:b/>
          <w:i/>
          <w:sz w:val="20"/>
          <w:szCs w:val="20"/>
          <w:lang w:val="sr-Latn-BA"/>
        </w:rPr>
      </w:pPr>
      <w:r w:rsidRPr="00F60030">
        <w:rPr>
          <w:rFonts w:ascii="Arial" w:hAnsi="Arial" w:cs="Arial"/>
          <w:b/>
          <w:i/>
          <w:sz w:val="20"/>
          <w:szCs w:val="20"/>
          <w:lang w:val="sr-Latn-BA"/>
        </w:rPr>
        <w:t xml:space="preserve">             </w:t>
      </w:r>
      <w:r w:rsidR="00CB644D" w:rsidRPr="00F60030">
        <w:rPr>
          <w:rFonts w:ascii="Arial" w:hAnsi="Arial" w:cs="Arial"/>
          <w:b/>
          <w:i/>
          <w:sz w:val="20"/>
          <w:szCs w:val="20"/>
          <w:lang w:val="sr-Latn-BA"/>
        </w:rPr>
        <w:t xml:space="preserve">                                            </w:t>
      </w:r>
      <w:r w:rsidRPr="00F60030">
        <w:rPr>
          <w:rFonts w:ascii="Arial" w:hAnsi="Arial" w:cs="Arial"/>
          <w:b/>
          <w:i/>
          <w:sz w:val="20"/>
          <w:szCs w:val="20"/>
          <w:lang w:val="sr-Latn-BA"/>
        </w:rPr>
        <w:t xml:space="preserve"> </w:t>
      </w:r>
      <w:r w:rsidR="0092237B" w:rsidRPr="00F60030">
        <w:rPr>
          <w:rFonts w:ascii="Arial" w:hAnsi="Arial" w:cs="Arial"/>
          <w:b/>
          <w:i/>
          <w:sz w:val="20"/>
          <w:szCs w:val="20"/>
          <w:lang w:val="sr-Latn-BA"/>
        </w:rPr>
        <w:t>12:00</w:t>
      </w:r>
      <w:r w:rsidRPr="00F60030">
        <w:rPr>
          <w:rFonts w:ascii="Arial" w:hAnsi="Arial" w:cs="Arial"/>
          <w:b/>
          <w:i/>
          <w:sz w:val="20"/>
          <w:szCs w:val="20"/>
          <w:lang w:val="sr-Latn-BA"/>
        </w:rPr>
        <w:t xml:space="preserve"> – </w:t>
      </w:r>
      <w:r w:rsidR="0092237B" w:rsidRPr="00F60030">
        <w:rPr>
          <w:rFonts w:ascii="Arial" w:hAnsi="Arial" w:cs="Arial"/>
          <w:b/>
          <w:i/>
          <w:sz w:val="20"/>
          <w:szCs w:val="20"/>
          <w:lang w:val="sr-Latn-BA"/>
        </w:rPr>
        <w:t>13:00</w:t>
      </w:r>
    </w:p>
    <w:p w14:paraId="4BB82DD0" w14:textId="77777777" w:rsidR="00967A31" w:rsidRPr="00F60030" w:rsidRDefault="00967A31" w:rsidP="002C3D3D">
      <w:pPr>
        <w:spacing w:after="0"/>
        <w:ind w:right="-333"/>
        <w:rPr>
          <w:rFonts w:ascii="Arial" w:hAnsi="Arial" w:cs="Arial"/>
          <w:b/>
          <w:i/>
          <w:sz w:val="20"/>
          <w:szCs w:val="20"/>
          <w:lang w:val="sr-Latn-BA"/>
        </w:rPr>
      </w:pPr>
    </w:p>
    <w:p w14:paraId="73C26F42" w14:textId="77777777" w:rsidR="00952197" w:rsidRPr="00F60030" w:rsidRDefault="00952197" w:rsidP="002C3D3D">
      <w:pPr>
        <w:spacing w:after="0"/>
        <w:ind w:right="-333"/>
        <w:rPr>
          <w:rFonts w:ascii="Arial" w:hAnsi="Arial" w:cs="Arial"/>
          <w:b/>
          <w:i/>
          <w:sz w:val="20"/>
          <w:szCs w:val="20"/>
          <w:lang w:val="sr-Latn-BA"/>
        </w:rPr>
      </w:pPr>
    </w:p>
    <w:p w14:paraId="053329FF" w14:textId="77777777" w:rsidR="002C3D3D" w:rsidRPr="00F60030" w:rsidRDefault="002C3D3D" w:rsidP="002C3D3D">
      <w:pPr>
        <w:spacing w:after="0"/>
        <w:ind w:right="-333"/>
        <w:rPr>
          <w:rFonts w:ascii="Arial" w:hAnsi="Arial" w:cs="Arial"/>
          <w:b/>
          <w:i/>
          <w:sz w:val="20"/>
          <w:szCs w:val="20"/>
          <w:lang w:val="sr-Latn-BA"/>
        </w:rPr>
      </w:pPr>
    </w:p>
    <w:p w14:paraId="16DEC839" w14:textId="77777777" w:rsidR="002C3D3D" w:rsidRPr="00F60030" w:rsidRDefault="00DD1B49" w:rsidP="002C3D3D">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r w:rsidR="00952197" w:rsidRPr="00F60030">
        <w:rPr>
          <w:rFonts w:ascii="Arial" w:hAnsi="Arial" w:cs="Arial"/>
          <w:b/>
          <w:i/>
          <w:sz w:val="20"/>
          <w:szCs w:val="20"/>
          <w:lang w:val="sr-Latn-BA"/>
        </w:rPr>
        <w:t xml:space="preserve">                          </w:t>
      </w:r>
      <w:r w:rsidR="00CB644D" w:rsidRPr="00F60030">
        <w:rPr>
          <w:rFonts w:ascii="Arial" w:hAnsi="Arial" w:cs="Arial"/>
          <w:b/>
          <w:i/>
          <w:sz w:val="20"/>
          <w:szCs w:val="20"/>
          <w:lang w:val="sr-Latn-BA"/>
        </w:rPr>
        <w:t xml:space="preserve">  </w:t>
      </w:r>
      <w:r w:rsidR="00E355E7" w:rsidRPr="00F60030">
        <w:rPr>
          <w:rFonts w:ascii="Arial" w:hAnsi="Arial" w:cs="Arial"/>
          <w:b/>
          <w:i/>
          <w:sz w:val="20"/>
          <w:szCs w:val="20"/>
          <w:lang w:val="sr-Latn-BA"/>
        </w:rPr>
        <w:t xml:space="preserve">         </w:t>
      </w:r>
      <w:r w:rsidR="00CB644D" w:rsidRPr="00F60030">
        <w:rPr>
          <w:rFonts w:ascii="Arial" w:hAnsi="Arial" w:cs="Arial"/>
          <w:b/>
          <w:i/>
          <w:sz w:val="20"/>
          <w:szCs w:val="20"/>
          <w:lang w:val="sr-Latn-BA"/>
        </w:rPr>
        <w:t xml:space="preserve"> </w:t>
      </w:r>
      <w:r w:rsidR="00E355E7" w:rsidRPr="00F60030">
        <w:rPr>
          <w:rFonts w:ascii="Arial" w:hAnsi="Arial" w:cs="Arial"/>
          <w:b/>
          <w:i/>
          <w:sz w:val="20"/>
          <w:szCs w:val="20"/>
          <w:lang w:val="sr-Latn-BA"/>
        </w:rPr>
        <w:t>13</w:t>
      </w:r>
      <w:r w:rsidR="0092237B" w:rsidRPr="00F60030">
        <w:rPr>
          <w:rFonts w:ascii="Arial" w:hAnsi="Arial" w:cs="Arial"/>
          <w:b/>
          <w:i/>
          <w:sz w:val="20"/>
          <w:szCs w:val="20"/>
          <w:lang w:val="sr-Latn-BA"/>
        </w:rPr>
        <w:t xml:space="preserve">:00 </w:t>
      </w:r>
      <w:r w:rsidR="00E355E7" w:rsidRPr="00F60030">
        <w:rPr>
          <w:rFonts w:ascii="Arial" w:hAnsi="Arial" w:cs="Arial"/>
          <w:b/>
          <w:i/>
          <w:sz w:val="20"/>
          <w:szCs w:val="20"/>
          <w:lang w:val="sr-Latn-BA"/>
        </w:rPr>
        <w:t xml:space="preserve"> </w:t>
      </w:r>
    </w:p>
    <w:p w14:paraId="7BB3E91A" w14:textId="77777777" w:rsidR="002C3D3D" w:rsidRPr="00F60030" w:rsidRDefault="002C3D3D" w:rsidP="002C3D3D">
      <w:pPr>
        <w:spacing w:after="0"/>
        <w:ind w:right="-333"/>
        <w:rPr>
          <w:rFonts w:ascii="Arial" w:hAnsi="Arial" w:cs="Arial"/>
          <w:b/>
          <w:i/>
          <w:sz w:val="20"/>
          <w:szCs w:val="20"/>
          <w:lang w:val="sr-Latn-BA"/>
        </w:rPr>
      </w:pPr>
    </w:p>
    <w:p w14:paraId="400285B4" w14:textId="77777777" w:rsidR="002C3D3D" w:rsidRPr="00F60030" w:rsidRDefault="002C3D3D" w:rsidP="002C3D3D">
      <w:pPr>
        <w:spacing w:after="0"/>
        <w:ind w:right="-333"/>
        <w:rPr>
          <w:rFonts w:ascii="Arial" w:hAnsi="Arial" w:cs="Arial"/>
          <w:b/>
          <w:i/>
          <w:sz w:val="20"/>
          <w:szCs w:val="20"/>
          <w:lang w:val="sr-Latn-BA"/>
        </w:rPr>
      </w:pPr>
    </w:p>
    <w:p w14:paraId="3BD01C96" w14:textId="77777777" w:rsidR="00CB644D" w:rsidRPr="00F60030" w:rsidRDefault="00CB644D" w:rsidP="002C3D3D">
      <w:pPr>
        <w:spacing w:after="0"/>
        <w:ind w:right="-333"/>
        <w:rPr>
          <w:rFonts w:ascii="Arial" w:hAnsi="Arial" w:cs="Arial"/>
          <w:b/>
          <w:i/>
          <w:sz w:val="20"/>
          <w:szCs w:val="20"/>
          <w:lang w:val="sr-Latn-BA"/>
        </w:rPr>
      </w:pPr>
    </w:p>
    <w:p w14:paraId="39E58A4C" w14:textId="77777777" w:rsidR="00952197" w:rsidRPr="00F60030" w:rsidRDefault="00DD1B49" w:rsidP="002C3D3D">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r w:rsidR="00952197" w:rsidRPr="00F60030">
        <w:rPr>
          <w:rFonts w:ascii="Arial" w:hAnsi="Arial" w:cs="Arial"/>
          <w:b/>
          <w:i/>
          <w:sz w:val="20"/>
          <w:szCs w:val="20"/>
          <w:lang w:val="sr-Latn-BA"/>
        </w:rPr>
        <w:t xml:space="preserve"> </w:t>
      </w:r>
      <w:r w:rsidR="00CB644D" w:rsidRPr="00F60030">
        <w:rPr>
          <w:rFonts w:ascii="Arial" w:hAnsi="Arial" w:cs="Arial"/>
          <w:b/>
          <w:i/>
          <w:sz w:val="20"/>
          <w:szCs w:val="20"/>
          <w:lang w:val="sr-Latn-BA"/>
        </w:rPr>
        <w:t xml:space="preserve">                           </w:t>
      </w:r>
      <w:r w:rsidR="00CE6BB6" w:rsidRPr="00F60030">
        <w:rPr>
          <w:rFonts w:ascii="Arial" w:hAnsi="Arial" w:cs="Arial"/>
          <w:b/>
          <w:i/>
          <w:sz w:val="20"/>
          <w:szCs w:val="20"/>
          <w:lang w:val="sr-Latn-BA"/>
        </w:rPr>
        <w:t xml:space="preserve"> </w:t>
      </w:r>
      <w:r w:rsidRPr="00F60030">
        <w:rPr>
          <w:rFonts w:ascii="Arial" w:hAnsi="Arial" w:cs="Arial"/>
          <w:b/>
          <w:i/>
          <w:sz w:val="20"/>
          <w:szCs w:val="20"/>
          <w:lang w:val="sr-Latn-BA"/>
        </w:rPr>
        <w:t xml:space="preserve"> </w:t>
      </w:r>
    </w:p>
    <w:p w14:paraId="35F75D5A" w14:textId="77777777" w:rsidR="00952197" w:rsidRPr="00F60030" w:rsidRDefault="00952197" w:rsidP="002C3D3D">
      <w:pPr>
        <w:spacing w:after="0"/>
        <w:ind w:right="-333"/>
        <w:rPr>
          <w:rFonts w:ascii="Arial" w:hAnsi="Arial" w:cs="Arial"/>
          <w:b/>
          <w:i/>
          <w:sz w:val="20"/>
          <w:szCs w:val="20"/>
          <w:lang w:val="sr-Latn-BA"/>
        </w:rPr>
      </w:pPr>
    </w:p>
    <w:p w14:paraId="6DC51411" w14:textId="77777777" w:rsidR="00952197" w:rsidRPr="00F60030" w:rsidRDefault="00952197" w:rsidP="002C3D3D">
      <w:pPr>
        <w:spacing w:after="0"/>
        <w:ind w:right="-333"/>
        <w:rPr>
          <w:rFonts w:ascii="Arial" w:hAnsi="Arial" w:cs="Arial"/>
          <w:b/>
          <w:i/>
          <w:sz w:val="20"/>
          <w:szCs w:val="20"/>
          <w:lang w:val="sr-Latn-BA"/>
        </w:rPr>
      </w:pPr>
    </w:p>
    <w:p w14:paraId="3C9FD03B" w14:textId="77777777" w:rsidR="00B275E8" w:rsidRPr="00F60030" w:rsidRDefault="00B275E8" w:rsidP="002C3D3D">
      <w:pPr>
        <w:spacing w:after="0"/>
        <w:ind w:right="-333"/>
        <w:rPr>
          <w:rFonts w:ascii="Arial" w:hAnsi="Arial" w:cs="Arial"/>
          <w:b/>
          <w:i/>
          <w:sz w:val="20"/>
          <w:szCs w:val="20"/>
          <w:lang w:val="sr-Latn-BA"/>
        </w:rPr>
      </w:pPr>
    </w:p>
    <w:p w14:paraId="5A042B3E" w14:textId="77777777" w:rsidR="00952197" w:rsidRPr="00F60030" w:rsidRDefault="00952197" w:rsidP="002C3D3D">
      <w:pPr>
        <w:spacing w:after="0"/>
        <w:ind w:right="-333"/>
        <w:rPr>
          <w:rFonts w:ascii="Arial" w:hAnsi="Arial" w:cs="Arial"/>
          <w:b/>
          <w:i/>
          <w:sz w:val="20"/>
          <w:szCs w:val="20"/>
          <w:lang w:val="sr-Latn-BA"/>
        </w:rPr>
      </w:pPr>
    </w:p>
    <w:p w14:paraId="6CFBD21F" w14:textId="77777777" w:rsidR="00952197" w:rsidRPr="00F60030" w:rsidRDefault="00952197" w:rsidP="002C3D3D">
      <w:pPr>
        <w:spacing w:after="0"/>
        <w:ind w:right="-333"/>
        <w:rPr>
          <w:rFonts w:ascii="Arial" w:hAnsi="Arial" w:cs="Arial"/>
          <w:b/>
          <w:i/>
          <w:sz w:val="20"/>
          <w:szCs w:val="20"/>
          <w:lang w:val="sr-Latn-BA"/>
        </w:rPr>
      </w:pPr>
    </w:p>
    <w:p w14:paraId="13B8DEFC" w14:textId="77777777" w:rsidR="00952197" w:rsidRPr="00F60030" w:rsidRDefault="00952197" w:rsidP="002C3D3D">
      <w:pPr>
        <w:spacing w:after="0"/>
        <w:ind w:right="-333"/>
        <w:rPr>
          <w:rFonts w:ascii="Arial" w:hAnsi="Arial" w:cs="Arial"/>
          <w:b/>
          <w:i/>
          <w:sz w:val="20"/>
          <w:szCs w:val="20"/>
          <w:lang w:val="sr-Latn-BA"/>
        </w:rPr>
      </w:pPr>
    </w:p>
    <w:p w14:paraId="364F166E" w14:textId="77777777" w:rsidR="00952197" w:rsidRPr="00F60030" w:rsidRDefault="00952197" w:rsidP="002C3D3D">
      <w:pPr>
        <w:spacing w:after="0"/>
        <w:ind w:right="-333"/>
        <w:rPr>
          <w:rFonts w:ascii="Arial" w:hAnsi="Arial" w:cs="Arial"/>
          <w:b/>
          <w:i/>
          <w:sz w:val="20"/>
          <w:szCs w:val="20"/>
          <w:lang w:val="sr-Latn-BA"/>
        </w:rPr>
      </w:pPr>
    </w:p>
    <w:p w14:paraId="131C4C3C" w14:textId="77777777" w:rsidR="00952197" w:rsidRPr="00F60030" w:rsidRDefault="00952197" w:rsidP="002C3D3D">
      <w:pPr>
        <w:spacing w:after="0"/>
        <w:ind w:right="-333"/>
        <w:rPr>
          <w:rFonts w:ascii="Arial" w:hAnsi="Arial" w:cs="Arial"/>
          <w:b/>
          <w:i/>
          <w:sz w:val="20"/>
          <w:szCs w:val="20"/>
          <w:lang w:val="sr-Latn-BA"/>
        </w:rPr>
      </w:pPr>
    </w:p>
    <w:p w14:paraId="3FA55E35" w14:textId="77777777" w:rsidR="000021F5" w:rsidRPr="00F60030" w:rsidRDefault="000021F5" w:rsidP="002C3D3D">
      <w:pPr>
        <w:spacing w:after="0"/>
        <w:ind w:right="-333"/>
        <w:rPr>
          <w:rFonts w:ascii="Arial" w:hAnsi="Arial" w:cs="Arial"/>
          <w:b/>
          <w:i/>
          <w:sz w:val="20"/>
          <w:szCs w:val="20"/>
          <w:lang w:val="sr-Latn-BA"/>
        </w:rPr>
      </w:pPr>
    </w:p>
    <w:p w14:paraId="461BEAE0" w14:textId="5F45DFFE" w:rsidR="002C3D3D" w:rsidRPr="00F60030" w:rsidRDefault="008A49B8" w:rsidP="002C3D3D">
      <w:pPr>
        <w:spacing w:after="0"/>
        <w:ind w:right="-333"/>
        <w:rPr>
          <w:rFonts w:ascii="Arial" w:hAnsi="Arial" w:cs="Arial"/>
          <w:sz w:val="20"/>
          <w:szCs w:val="20"/>
          <w:u w:val="single"/>
          <w:lang w:val="sr-Latn-BA"/>
        </w:rPr>
      </w:pPr>
      <w:r w:rsidRPr="00F60030">
        <w:rPr>
          <w:rFonts w:ascii="Arial" w:hAnsi="Arial" w:cs="Arial"/>
          <w:b/>
          <w:i/>
          <w:sz w:val="20"/>
          <w:szCs w:val="20"/>
          <w:lang w:val="sr-Latn-BA"/>
        </w:rPr>
        <w:t>Welcome speech</w:t>
      </w:r>
    </w:p>
    <w:p w14:paraId="380E6220" w14:textId="77777777" w:rsidR="00DD1B49" w:rsidRPr="00F60030" w:rsidRDefault="00DD1B49" w:rsidP="002C3D3D">
      <w:pPr>
        <w:pStyle w:val="ListParagraph"/>
        <w:spacing w:after="0"/>
        <w:ind w:right="-333"/>
        <w:rPr>
          <w:rFonts w:ascii="Arial" w:hAnsi="Arial" w:cs="Arial"/>
          <w:sz w:val="20"/>
          <w:szCs w:val="20"/>
          <w:lang w:val="sr-Latn-BA"/>
        </w:rPr>
      </w:pPr>
    </w:p>
    <w:p w14:paraId="1AD73BCC" w14:textId="77777777" w:rsidR="002C3D3D" w:rsidRPr="00F60030" w:rsidRDefault="002C3D3D" w:rsidP="00952197">
      <w:pPr>
        <w:spacing w:after="0"/>
        <w:ind w:right="-333"/>
        <w:rPr>
          <w:rFonts w:ascii="Arial" w:hAnsi="Arial" w:cs="Arial"/>
          <w:sz w:val="20"/>
          <w:szCs w:val="20"/>
          <w:lang w:val="sr-Latn-BA"/>
        </w:rPr>
      </w:pPr>
    </w:p>
    <w:p w14:paraId="4E1DB03D" w14:textId="77777777" w:rsidR="00952197" w:rsidRPr="00F60030" w:rsidRDefault="00952197" w:rsidP="002C3D3D">
      <w:pPr>
        <w:pStyle w:val="ListParagraph"/>
        <w:spacing w:after="0"/>
        <w:ind w:right="-333"/>
        <w:rPr>
          <w:rFonts w:ascii="Arial" w:hAnsi="Arial" w:cs="Arial"/>
          <w:sz w:val="20"/>
          <w:szCs w:val="20"/>
          <w:lang w:val="sr-Latn-BA"/>
        </w:rPr>
      </w:pPr>
    </w:p>
    <w:p w14:paraId="652C2F95" w14:textId="77777777" w:rsidR="008A49B8" w:rsidRPr="00F60030" w:rsidRDefault="008A49B8" w:rsidP="00952197">
      <w:pPr>
        <w:spacing w:after="0"/>
        <w:ind w:right="-333"/>
        <w:rPr>
          <w:rFonts w:ascii="Arial" w:hAnsi="Arial" w:cs="Arial"/>
          <w:b/>
          <w:i/>
          <w:sz w:val="20"/>
          <w:szCs w:val="20"/>
        </w:rPr>
      </w:pPr>
      <w:r w:rsidRPr="00F60030">
        <w:rPr>
          <w:rFonts w:ascii="Arial" w:hAnsi="Arial" w:cs="Arial"/>
          <w:b/>
          <w:i/>
          <w:sz w:val="20"/>
          <w:szCs w:val="20"/>
        </w:rPr>
        <w:t xml:space="preserve">Participation and representation of women in BiH </w:t>
      </w:r>
    </w:p>
    <w:p w14:paraId="63FEF7AA" w14:textId="5277F452" w:rsidR="00952197" w:rsidRPr="00F60030" w:rsidRDefault="008A49B8" w:rsidP="00952197">
      <w:pPr>
        <w:spacing w:after="0"/>
        <w:ind w:right="-333"/>
        <w:rPr>
          <w:rFonts w:ascii="Arial" w:hAnsi="Arial" w:cs="Arial"/>
          <w:sz w:val="20"/>
          <w:szCs w:val="20"/>
          <w:shd w:val="clear" w:color="auto" w:fill="FFFFFF"/>
        </w:rPr>
      </w:pPr>
      <w:proofErr w:type="gramStart"/>
      <w:r w:rsidRPr="00F60030">
        <w:rPr>
          <w:rFonts w:ascii="Arial" w:hAnsi="Arial" w:cs="Arial"/>
          <w:b/>
          <w:i/>
          <w:sz w:val="20"/>
          <w:szCs w:val="20"/>
        </w:rPr>
        <w:t>politics</w:t>
      </w:r>
      <w:proofErr w:type="gramEnd"/>
      <w:r w:rsidRPr="00F60030">
        <w:rPr>
          <w:rFonts w:ascii="Arial" w:hAnsi="Arial" w:cs="Arial"/>
          <w:b/>
          <w:i/>
          <w:sz w:val="20"/>
          <w:szCs w:val="20"/>
        </w:rPr>
        <w:t xml:space="preserve"> I</w:t>
      </w:r>
    </w:p>
    <w:p w14:paraId="477016FD" w14:textId="12564AB5" w:rsidR="00952197" w:rsidRPr="00F60030" w:rsidRDefault="008A49B8" w:rsidP="00952197">
      <w:pPr>
        <w:rPr>
          <w:rFonts w:ascii="Arial" w:hAnsi="Arial" w:cs="Arial"/>
          <w:b/>
          <w:i/>
          <w:sz w:val="20"/>
          <w:szCs w:val="20"/>
          <w:shd w:val="clear" w:color="auto" w:fill="FFFFFF"/>
        </w:rPr>
      </w:pPr>
      <w:r w:rsidRPr="00F60030">
        <w:rPr>
          <w:rFonts w:ascii="Arial" w:hAnsi="Arial" w:cs="Arial"/>
          <w:i/>
          <w:sz w:val="20"/>
          <w:szCs w:val="20"/>
        </w:rPr>
        <w:t>Lecturer: Elvira Mujkic</w:t>
      </w:r>
    </w:p>
    <w:p w14:paraId="1DD3290B" w14:textId="77777777" w:rsidR="008A49B8" w:rsidRPr="00F60030" w:rsidRDefault="008A49B8" w:rsidP="008A49B8">
      <w:pPr>
        <w:spacing w:after="0"/>
        <w:ind w:left="-142" w:right="-333"/>
        <w:rPr>
          <w:rFonts w:ascii="Arial" w:hAnsi="Arial" w:cs="Arial"/>
          <w:b/>
          <w:i/>
          <w:sz w:val="20"/>
          <w:szCs w:val="20"/>
          <w:lang w:val="sr-Latn-BA"/>
        </w:rPr>
      </w:pPr>
      <w:r w:rsidRPr="00F60030">
        <w:rPr>
          <w:rFonts w:ascii="Arial" w:hAnsi="Arial" w:cs="Arial"/>
          <w:b/>
          <w:i/>
          <w:sz w:val="20"/>
          <w:szCs w:val="20"/>
          <w:lang w:val="sr-Latn-BA"/>
        </w:rPr>
        <w:t xml:space="preserve">Coffee break </w:t>
      </w:r>
    </w:p>
    <w:p w14:paraId="478C4BC2" w14:textId="77777777" w:rsidR="00952197" w:rsidRPr="00F60030" w:rsidRDefault="00952197" w:rsidP="0092237B">
      <w:pPr>
        <w:rPr>
          <w:rFonts w:ascii="Arial" w:hAnsi="Arial" w:cs="Arial"/>
          <w:b/>
          <w:i/>
          <w:sz w:val="20"/>
          <w:szCs w:val="20"/>
          <w:shd w:val="clear" w:color="auto" w:fill="FFFFFF"/>
        </w:rPr>
      </w:pPr>
    </w:p>
    <w:p w14:paraId="0D1A490D" w14:textId="77777777" w:rsidR="008A49B8" w:rsidRPr="00F60030" w:rsidRDefault="008A49B8" w:rsidP="008A49B8">
      <w:pPr>
        <w:spacing w:after="0"/>
        <w:ind w:right="-333"/>
        <w:rPr>
          <w:rFonts w:ascii="Arial" w:hAnsi="Arial" w:cs="Arial"/>
          <w:b/>
          <w:i/>
          <w:sz w:val="20"/>
          <w:szCs w:val="20"/>
        </w:rPr>
      </w:pPr>
      <w:r w:rsidRPr="00F60030">
        <w:rPr>
          <w:rFonts w:ascii="Arial" w:hAnsi="Arial" w:cs="Arial"/>
          <w:b/>
          <w:i/>
          <w:sz w:val="20"/>
          <w:szCs w:val="20"/>
        </w:rPr>
        <w:t xml:space="preserve">Participation and representation of women in BiH </w:t>
      </w:r>
    </w:p>
    <w:p w14:paraId="4471226F" w14:textId="7372B9B5" w:rsidR="008A49B8" w:rsidRPr="00F60030" w:rsidRDefault="008A49B8" w:rsidP="008A49B8">
      <w:pPr>
        <w:spacing w:after="0"/>
        <w:ind w:right="-333"/>
        <w:rPr>
          <w:rFonts w:ascii="Arial" w:hAnsi="Arial" w:cs="Arial"/>
          <w:sz w:val="20"/>
          <w:szCs w:val="20"/>
          <w:shd w:val="clear" w:color="auto" w:fill="FFFFFF"/>
        </w:rPr>
      </w:pPr>
      <w:proofErr w:type="gramStart"/>
      <w:r w:rsidRPr="00F60030">
        <w:rPr>
          <w:rFonts w:ascii="Arial" w:hAnsi="Arial" w:cs="Arial"/>
          <w:b/>
          <w:i/>
          <w:sz w:val="20"/>
          <w:szCs w:val="20"/>
        </w:rPr>
        <w:t>politics</w:t>
      </w:r>
      <w:proofErr w:type="gramEnd"/>
      <w:r w:rsidRPr="00F60030">
        <w:rPr>
          <w:rFonts w:ascii="Arial" w:hAnsi="Arial" w:cs="Arial"/>
          <w:b/>
          <w:i/>
          <w:sz w:val="20"/>
          <w:szCs w:val="20"/>
        </w:rPr>
        <w:t xml:space="preserve"> II</w:t>
      </w:r>
    </w:p>
    <w:p w14:paraId="4342C455" w14:textId="77777777" w:rsidR="008A49B8" w:rsidRPr="00F60030" w:rsidRDefault="008A49B8" w:rsidP="008A49B8">
      <w:pPr>
        <w:rPr>
          <w:rFonts w:ascii="Arial" w:hAnsi="Arial" w:cs="Arial"/>
          <w:b/>
          <w:i/>
          <w:sz w:val="20"/>
          <w:szCs w:val="20"/>
          <w:shd w:val="clear" w:color="auto" w:fill="FFFFFF"/>
        </w:rPr>
      </w:pPr>
      <w:r w:rsidRPr="00F60030">
        <w:rPr>
          <w:rFonts w:ascii="Arial" w:hAnsi="Arial" w:cs="Arial"/>
          <w:i/>
          <w:sz w:val="20"/>
          <w:szCs w:val="20"/>
        </w:rPr>
        <w:t>Lecturer: Elvira Mujkic</w:t>
      </w:r>
    </w:p>
    <w:p w14:paraId="3C8D1A3F" w14:textId="4977AA3D" w:rsidR="002C3D3D" w:rsidRPr="00F60030" w:rsidRDefault="008A49B8" w:rsidP="00BB4FB3">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The end of Day I of TI BiH Academy for Women Empowerment in Politics </w:t>
      </w:r>
    </w:p>
    <w:p w14:paraId="0C34B65C" w14:textId="77777777" w:rsidR="008A593B" w:rsidRPr="00F60030" w:rsidRDefault="008A593B" w:rsidP="00BB4FB3">
      <w:pPr>
        <w:spacing w:after="0"/>
        <w:ind w:right="-333"/>
        <w:rPr>
          <w:rFonts w:ascii="Arial" w:hAnsi="Arial" w:cs="Arial"/>
          <w:b/>
          <w:i/>
          <w:sz w:val="20"/>
          <w:szCs w:val="20"/>
          <w:lang w:val="sr-Latn-BA"/>
        </w:rPr>
      </w:pPr>
    </w:p>
    <w:p w14:paraId="5D44A83C" w14:textId="77777777" w:rsidR="008A593B" w:rsidRPr="00F60030" w:rsidRDefault="008A593B" w:rsidP="008A593B">
      <w:pPr>
        <w:spacing w:after="0"/>
        <w:ind w:right="-333"/>
        <w:jc w:val="center"/>
        <w:rPr>
          <w:rFonts w:ascii="Arial" w:hAnsi="Arial" w:cs="Arial"/>
          <w:b/>
          <w:sz w:val="28"/>
          <w:szCs w:val="28"/>
          <w:lang w:val="sr-Latn-BA"/>
        </w:rPr>
      </w:pPr>
    </w:p>
    <w:p w14:paraId="2DF6E435" w14:textId="77777777" w:rsidR="00952197" w:rsidRPr="00F60030" w:rsidRDefault="00952197" w:rsidP="008A593B">
      <w:pPr>
        <w:spacing w:after="0"/>
        <w:ind w:right="-333"/>
        <w:jc w:val="center"/>
        <w:rPr>
          <w:rFonts w:ascii="Arial" w:hAnsi="Arial" w:cs="Arial"/>
          <w:b/>
          <w:sz w:val="28"/>
          <w:szCs w:val="28"/>
          <w:lang w:val="sr-Latn-BA"/>
        </w:rPr>
      </w:pPr>
    </w:p>
    <w:p w14:paraId="739D99FF" w14:textId="77777777" w:rsidR="00952197" w:rsidRPr="00F60030" w:rsidRDefault="00952197" w:rsidP="008A593B">
      <w:pPr>
        <w:spacing w:after="0"/>
        <w:ind w:right="-333"/>
        <w:jc w:val="center"/>
        <w:rPr>
          <w:rFonts w:ascii="Arial" w:hAnsi="Arial" w:cs="Arial"/>
          <w:b/>
          <w:sz w:val="28"/>
          <w:szCs w:val="28"/>
          <w:lang w:val="sr-Latn-BA"/>
        </w:rPr>
      </w:pPr>
    </w:p>
    <w:p w14:paraId="0029B630" w14:textId="77777777" w:rsidR="004B2989" w:rsidRPr="00F60030" w:rsidRDefault="004B2989" w:rsidP="008A593B">
      <w:pPr>
        <w:spacing w:after="0"/>
        <w:ind w:right="-333"/>
        <w:jc w:val="center"/>
        <w:rPr>
          <w:rFonts w:ascii="Arial" w:hAnsi="Arial" w:cs="Arial"/>
          <w:b/>
          <w:sz w:val="28"/>
          <w:szCs w:val="28"/>
          <w:lang w:val="sr-Latn-BA"/>
        </w:rPr>
      </w:pPr>
    </w:p>
    <w:p w14:paraId="5B3F0E4D" w14:textId="77777777" w:rsidR="00952197" w:rsidRPr="00F60030" w:rsidRDefault="00952197" w:rsidP="008A593B">
      <w:pPr>
        <w:spacing w:after="0"/>
        <w:ind w:right="-333"/>
        <w:jc w:val="center"/>
        <w:rPr>
          <w:rFonts w:ascii="Arial" w:hAnsi="Arial" w:cs="Arial"/>
          <w:b/>
          <w:sz w:val="28"/>
          <w:szCs w:val="28"/>
          <w:lang w:val="sr-Latn-BA"/>
        </w:rPr>
      </w:pPr>
    </w:p>
    <w:p w14:paraId="1D148907" w14:textId="77777777" w:rsidR="00952197" w:rsidRPr="00F60030" w:rsidRDefault="00952197" w:rsidP="008A593B">
      <w:pPr>
        <w:spacing w:after="0"/>
        <w:ind w:right="-333"/>
        <w:jc w:val="center"/>
        <w:rPr>
          <w:rFonts w:ascii="Arial" w:hAnsi="Arial" w:cs="Arial"/>
          <w:b/>
          <w:sz w:val="28"/>
          <w:szCs w:val="28"/>
          <w:lang w:val="sr-Latn-BA"/>
        </w:rPr>
      </w:pPr>
    </w:p>
    <w:p w14:paraId="37D9865E" w14:textId="77777777" w:rsidR="00952197" w:rsidRPr="00F60030" w:rsidRDefault="00952197" w:rsidP="008A593B">
      <w:pPr>
        <w:spacing w:after="0"/>
        <w:ind w:right="-333"/>
        <w:jc w:val="center"/>
        <w:rPr>
          <w:rFonts w:ascii="Arial" w:hAnsi="Arial" w:cs="Arial"/>
          <w:b/>
          <w:sz w:val="28"/>
          <w:szCs w:val="28"/>
          <w:lang w:val="sr-Latn-BA"/>
        </w:rPr>
        <w:sectPr w:rsidR="00952197" w:rsidRPr="00F60030" w:rsidSect="00CB644D">
          <w:type w:val="continuous"/>
          <w:pgSz w:w="12240" w:h="15840"/>
          <w:pgMar w:top="1980" w:right="1041" w:bottom="2250" w:left="0" w:header="720" w:footer="460" w:gutter="0"/>
          <w:cols w:num="2" w:space="709"/>
          <w:docGrid w:linePitch="360"/>
        </w:sectPr>
      </w:pPr>
    </w:p>
    <w:p w14:paraId="2F04A029" w14:textId="77777777" w:rsidR="00F10E67" w:rsidRPr="00F60030" w:rsidRDefault="00F10E67" w:rsidP="001B665D">
      <w:pPr>
        <w:spacing w:after="0"/>
        <w:ind w:right="-333"/>
        <w:jc w:val="center"/>
        <w:rPr>
          <w:rFonts w:ascii="Arial" w:hAnsi="Arial" w:cs="Arial"/>
          <w:b/>
          <w:sz w:val="28"/>
          <w:szCs w:val="28"/>
          <w:lang w:val="sr-Latn-BA"/>
        </w:rPr>
      </w:pPr>
    </w:p>
    <w:p w14:paraId="5F8120D4" w14:textId="77777777" w:rsidR="00F10E67" w:rsidRPr="00F60030" w:rsidRDefault="00F10E67" w:rsidP="001B665D">
      <w:pPr>
        <w:spacing w:after="0"/>
        <w:ind w:right="-333"/>
        <w:jc w:val="center"/>
        <w:rPr>
          <w:rFonts w:ascii="Arial" w:hAnsi="Arial" w:cs="Arial"/>
          <w:b/>
          <w:sz w:val="28"/>
          <w:szCs w:val="28"/>
          <w:lang w:val="sr-Latn-BA"/>
        </w:rPr>
      </w:pPr>
    </w:p>
    <w:p w14:paraId="77D56058" w14:textId="77777777" w:rsidR="000021F5" w:rsidRPr="00F60030" w:rsidRDefault="00A36B16" w:rsidP="001B665D">
      <w:pPr>
        <w:spacing w:after="0"/>
        <w:ind w:right="-333"/>
        <w:jc w:val="center"/>
        <w:rPr>
          <w:rFonts w:ascii="Arial" w:hAnsi="Arial" w:cs="Arial"/>
          <w:b/>
          <w:sz w:val="28"/>
          <w:szCs w:val="28"/>
          <w:lang w:val="sr-Latn-BA"/>
        </w:rPr>
      </w:pPr>
      <w:r w:rsidRPr="00F60030">
        <w:rPr>
          <w:rFonts w:ascii="Arial" w:hAnsi="Arial" w:cs="Arial"/>
          <w:b/>
          <w:sz w:val="28"/>
          <w:szCs w:val="28"/>
          <w:lang w:val="sr-Latn-BA"/>
        </w:rPr>
        <w:t xml:space="preserve">       </w:t>
      </w:r>
    </w:p>
    <w:p w14:paraId="4FDE0F6C" w14:textId="77777777" w:rsidR="000021F5" w:rsidRPr="00F60030" w:rsidRDefault="000021F5" w:rsidP="00A36E93">
      <w:pPr>
        <w:spacing w:after="0"/>
        <w:ind w:right="-333"/>
        <w:rPr>
          <w:rFonts w:ascii="Arial" w:hAnsi="Arial" w:cs="Arial"/>
          <w:b/>
          <w:sz w:val="28"/>
          <w:szCs w:val="28"/>
          <w:lang w:val="sr-Latn-BA"/>
        </w:rPr>
      </w:pPr>
    </w:p>
    <w:p w14:paraId="16C6397A" w14:textId="77777777" w:rsidR="008A49B8" w:rsidRPr="00F60030" w:rsidRDefault="000021F5" w:rsidP="008A49B8">
      <w:pPr>
        <w:spacing w:after="0"/>
        <w:ind w:right="-333"/>
        <w:jc w:val="center"/>
        <w:rPr>
          <w:rFonts w:ascii="Arial" w:hAnsi="Arial" w:cs="Arial"/>
          <w:b/>
          <w:sz w:val="28"/>
          <w:szCs w:val="28"/>
          <w:lang w:val="sr-Latn-BA"/>
        </w:rPr>
      </w:pPr>
      <w:r w:rsidRPr="00F60030">
        <w:rPr>
          <w:rFonts w:ascii="Arial" w:hAnsi="Arial" w:cs="Arial"/>
          <w:b/>
          <w:sz w:val="28"/>
          <w:szCs w:val="28"/>
          <w:lang w:val="sr-Latn-BA"/>
        </w:rPr>
        <w:t xml:space="preserve">   </w:t>
      </w:r>
      <w:r w:rsidR="00F10E67" w:rsidRPr="00F60030">
        <w:rPr>
          <w:rFonts w:ascii="Arial" w:hAnsi="Arial" w:cs="Arial"/>
          <w:b/>
          <w:sz w:val="28"/>
          <w:szCs w:val="28"/>
          <w:lang w:val="sr-Latn-BA"/>
        </w:rPr>
        <w:t xml:space="preserve">  </w:t>
      </w:r>
      <w:r w:rsidRPr="00F60030">
        <w:rPr>
          <w:rFonts w:ascii="Arial" w:hAnsi="Arial" w:cs="Arial"/>
          <w:b/>
          <w:sz w:val="28"/>
          <w:szCs w:val="28"/>
          <w:lang w:val="sr-Latn-BA"/>
        </w:rPr>
        <w:t xml:space="preserve">   </w:t>
      </w:r>
      <w:r w:rsidR="008A49B8" w:rsidRPr="00F60030">
        <w:rPr>
          <w:rFonts w:ascii="Arial" w:hAnsi="Arial" w:cs="Arial"/>
          <w:b/>
          <w:sz w:val="28"/>
          <w:szCs w:val="28"/>
          <w:lang w:val="sr-Latn-BA"/>
        </w:rPr>
        <w:t>Agenda</w:t>
      </w:r>
    </w:p>
    <w:p w14:paraId="4D97C64D" w14:textId="77777777" w:rsidR="008A49B8" w:rsidRPr="00F60030" w:rsidRDefault="008A49B8" w:rsidP="008A49B8">
      <w:pPr>
        <w:spacing w:after="0"/>
        <w:ind w:right="-333"/>
        <w:jc w:val="center"/>
        <w:rPr>
          <w:rFonts w:ascii="Arial" w:hAnsi="Arial" w:cs="Arial"/>
          <w:b/>
          <w:sz w:val="28"/>
          <w:szCs w:val="28"/>
          <w:lang w:val="sr-Latn-BA"/>
        </w:rPr>
      </w:pPr>
      <w:r w:rsidRPr="00F60030">
        <w:rPr>
          <w:rFonts w:ascii="Arial" w:hAnsi="Arial" w:cs="Arial"/>
          <w:b/>
          <w:sz w:val="28"/>
          <w:szCs w:val="28"/>
          <w:lang w:val="sr-Latn-BA"/>
        </w:rPr>
        <w:t xml:space="preserve">TI BIH Academy for Women Empowerment </w:t>
      </w:r>
    </w:p>
    <w:p w14:paraId="529F4EAA" w14:textId="77777777" w:rsidR="008A49B8" w:rsidRPr="00F60030" w:rsidRDefault="008A49B8" w:rsidP="008A49B8">
      <w:pPr>
        <w:spacing w:after="0"/>
        <w:ind w:right="-333"/>
        <w:jc w:val="center"/>
        <w:rPr>
          <w:rFonts w:ascii="Arial" w:hAnsi="Arial" w:cs="Arial"/>
          <w:b/>
          <w:sz w:val="20"/>
          <w:szCs w:val="20"/>
          <w:lang w:val="sr-Latn-BA"/>
        </w:rPr>
      </w:pPr>
    </w:p>
    <w:p w14:paraId="4499AFAB" w14:textId="77777777" w:rsidR="008A49B8" w:rsidRPr="00F60030" w:rsidRDefault="008A49B8" w:rsidP="008A49B8">
      <w:pPr>
        <w:spacing w:after="0"/>
        <w:ind w:right="-333"/>
        <w:jc w:val="center"/>
        <w:rPr>
          <w:rFonts w:ascii="Arial" w:hAnsi="Arial" w:cs="Arial"/>
          <w:b/>
          <w:sz w:val="20"/>
          <w:szCs w:val="20"/>
          <w:lang w:val="sr-Latn-BA"/>
        </w:rPr>
      </w:pPr>
      <w:r w:rsidRPr="00F60030">
        <w:rPr>
          <w:rFonts w:ascii="Arial" w:hAnsi="Arial" w:cs="Arial"/>
          <w:b/>
          <w:sz w:val="20"/>
          <w:szCs w:val="20"/>
          <w:lang w:val="sr-Latn-BA"/>
        </w:rPr>
        <w:t xml:space="preserve">University for Business Studies, Bijeljina </w:t>
      </w:r>
    </w:p>
    <w:p w14:paraId="56F4F9C7" w14:textId="77777777" w:rsidR="008A49B8" w:rsidRPr="00F60030" w:rsidRDefault="008A49B8" w:rsidP="008A49B8">
      <w:pPr>
        <w:spacing w:after="0"/>
        <w:ind w:right="-333"/>
        <w:jc w:val="center"/>
        <w:rPr>
          <w:rFonts w:ascii="Arial" w:hAnsi="Arial" w:cs="Arial"/>
          <w:sz w:val="20"/>
          <w:szCs w:val="20"/>
          <w:lang w:val="sr-Latn-BA"/>
        </w:rPr>
      </w:pPr>
      <w:r w:rsidRPr="00F60030">
        <w:rPr>
          <w:rFonts w:ascii="Arial" w:hAnsi="Arial" w:cs="Arial"/>
          <w:sz w:val="20"/>
          <w:szCs w:val="20"/>
          <w:u w:val="single"/>
          <w:lang w:val="sr-Latn-BA"/>
        </w:rPr>
        <w:t xml:space="preserve"> 26-27th October 2017</w:t>
      </w:r>
    </w:p>
    <w:p w14:paraId="56191DE7" w14:textId="683A11B5" w:rsidR="00950EF2" w:rsidRPr="00F60030" w:rsidRDefault="00950EF2" w:rsidP="008A49B8">
      <w:pPr>
        <w:spacing w:after="0"/>
        <w:ind w:right="-333" w:hanging="142"/>
        <w:jc w:val="center"/>
        <w:rPr>
          <w:rFonts w:ascii="Arial" w:hAnsi="Arial" w:cs="Arial"/>
          <w:sz w:val="20"/>
          <w:szCs w:val="20"/>
          <w:lang w:val="sr-Latn-BA"/>
        </w:rPr>
      </w:pPr>
    </w:p>
    <w:p w14:paraId="1C9D13F1" w14:textId="77777777" w:rsidR="008A593B" w:rsidRPr="00F60030" w:rsidRDefault="008A593B" w:rsidP="008A593B">
      <w:pPr>
        <w:spacing w:after="0"/>
        <w:ind w:right="-333"/>
        <w:jc w:val="center"/>
        <w:rPr>
          <w:rFonts w:ascii="Arial" w:hAnsi="Arial" w:cs="Arial"/>
          <w:sz w:val="20"/>
          <w:szCs w:val="20"/>
          <w:lang w:val="sr-Latn-BA"/>
        </w:rPr>
      </w:pPr>
    </w:p>
    <w:p w14:paraId="5112C30A" w14:textId="77777777" w:rsidR="008A593B" w:rsidRPr="00F60030" w:rsidRDefault="00952197" w:rsidP="008A593B">
      <w:pPr>
        <w:pBdr>
          <w:bottom w:val="single" w:sz="4" w:space="1" w:color="auto"/>
        </w:pBdr>
        <w:spacing w:after="0"/>
        <w:ind w:right="-333"/>
        <w:rPr>
          <w:rFonts w:ascii="Arial" w:hAnsi="Arial" w:cs="Arial"/>
          <w:b/>
          <w:i/>
          <w:sz w:val="20"/>
          <w:szCs w:val="20"/>
          <w:lang w:val="sr-Latn-BA"/>
        </w:rPr>
      </w:pPr>
      <w:r w:rsidRPr="00F60030">
        <w:rPr>
          <w:rFonts w:ascii="Arial" w:hAnsi="Arial" w:cs="Arial"/>
          <w:b/>
          <w:i/>
          <w:sz w:val="20"/>
          <w:szCs w:val="20"/>
          <w:lang w:val="sr-Latn-BA"/>
        </w:rPr>
        <w:t>27.10</w:t>
      </w:r>
      <w:r w:rsidR="008A593B" w:rsidRPr="00F60030">
        <w:rPr>
          <w:rFonts w:ascii="Arial" w:hAnsi="Arial" w:cs="Arial"/>
          <w:b/>
          <w:i/>
          <w:sz w:val="20"/>
          <w:szCs w:val="20"/>
          <w:lang w:val="sr-Latn-BA"/>
        </w:rPr>
        <w:t>.2017.</w:t>
      </w:r>
    </w:p>
    <w:p w14:paraId="57D14334" w14:textId="77777777" w:rsidR="002C3D3D" w:rsidRPr="00F60030" w:rsidRDefault="002C3D3D" w:rsidP="00BB4FB3">
      <w:pPr>
        <w:spacing w:after="0"/>
        <w:ind w:right="-333"/>
        <w:rPr>
          <w:rFonts w:ascii="Arial" w:hAnsi="Arial" w:cs="Arial"/>
          <w:sz w:val="20"/>
          <w:szCs w:val="20"/>
          <w:lang w:val="sr-Latn-BA"/>
        </w:rPr>
      </w:pPr>
    </w:p>
    <w:p w14:paraId="120C034D" w14:textId="77777777" w:rsidR="00B632E3" w:rsidRPr="00F60030" w:rsidRDefault="00B632E3" w:rsidP="00BB4FB3">
      <w:pPr>
        <w:spacing w:after="0"/>
        <w:ind w:right="-333"/>
        <w:rPr>
          <w:rFonts w:ascii="Arial" w:hAnsi="Arial" w:cs="Arial"/>
          <w:b/>
          <w:i/>
          <w:sz w:val="20"/>
          <w:szCs w:val="20"/>
          <w:lang w:val="sr-Latn-BA"/>
        </w:rPr>
        <w:sectPr w:rsidR="00B632E3" w:rsidRPr="00F60030" w:rsidSect="000631E3">
          <w:type w:val="continuous"/>
          <w:pgSz w:w="12240" w:h="15840"/>
          <w:pgMar w:top="1980" w:right="758" w:bottom="2250" w:left="142" w:header="720" w:footer="460" w:gutter="0"/>
          <w:cols w:space="709"/>
          <w:docGrid w:linePitch="360"/>
        </w:sectPr>
      </w:pPr>
    </w:p>
    <w:p w14:paraId="71E7598A" w14:textId="77777777" w:rsidR="008A593B" w:rsidRPr="00F60030" w:rsidRDefault="008A593B" w:rsidP="00BB4FB3">
      <w:pPr>
        <w:spacing w:after="0"/>
        <w:ind w:right="-333"/>
        <w:rPr>
          <w:rFonts w:ascii="Arial" w:hAnsi="Arial" w:cs="Arial"/>
          <w:b/>
          <w:i/>
          <w:sz w:val="20"/>
          <w:szCs w:val="20"/>
          <w:lang w:val="sr-Latn-BA"/>
        </w:rPr>
      </w:pPr>
    </w:p>
    <w:p w14:paraId="536308A7" w14:textId="77777777" w:rsidR="00FE7DBD" w:rsidRPr="00F60030" w:rsidRDefault="00CE6BB6" w:rsidP="008A593B">
      <w:pPr>
        <w:spacing w:after="0"/>
        <w:ind w:right="-333"/>
        <w:jc w:val="center"/>
        <w:rPr>
          <w:rFonts w:ascii="Arial" w:hAnsi="Arial" w:cs="Arial"/>
          <w:sz w:val="20"/>
          <w:szCs w:val="20"/>
          <w:u w:val="single"/>
          <w:lang w:val="sr-Latn-BA"/>
        </w:rPr>
      </w:pPr>
      <w:r w:rsidRPr="00F60030">
        <w:rPr>
          <w:rFonts w:ascii="Arial" w:hAnsi="Arial" w:cs="Arial"/>
          <w:b/>
          <w:i/>
          <w:sz w:val="20"/>
          <w:szCs w:val="20"/>
          <w:lang w:val="sr-Latn-BA"/>
        </w:rPr>
        <w:t xml:space="preserve">                 </w:t>
      </w:r>
      <w:r w:rsidR="004B2989" w:rsidRPr="00F60030">
        <w:rPr>
          <w:rFonts w:ascii="Arial" w:hAnsi="Arial" w:cs="Arial"/>
          <w:b/>
          <w:i/>
          <w:sz w:val="20"/>
          <w:szCs w:val="20"/>
          <w:lang w:val="sr-Latn-BA"/>
        </w:rPr>
        <w:t xml:space="preserve">                           </w:t>
      </w:r>
      <w:r w:rsidR="00D0166D" w:rsidRPr="00F60030">
        <w:rPr>
          <w:rFonts w:ascii="Arial" w:hAnsi="Arial" w:cs="Arial"/>
          <w:b/>
          <w:i/>
          <w:sz w:val="20"/>
          <w:szCs w:val="20"/>
          <w:lang w:val="sr-Latn-BA"/>
        </w:rPr>
        <w:t xml:space="preserve">  </w:t>
      </w:r>
      <w:r w:rsidRPr="00F60030">
        <w:rPr>
          <w:rFonts w:ascii="Arial" w:hAnsi="Arial" w:cs="Arial"/>
          <w:b/>
          <w:i/>
          <w:sz w:val="20"/>
          <w:szCs w:val="20"/>
          <w:lang w:val="sr-Latn-BA"/>
        </w:rPr>
        <w:t xml:space="preserve"> </w:t>
      </w:r>
      <w:r w:rsidR="008A593B" w:rsidRPr="00F60030">
        <w:rPr>
          <w:rFonts w:ascii="Arial" w:hAnsi="Arial" w:cs="Arial"/>
          <w:b/>
          <w:i/>
          <w:sz w:val="20"/>
          <w:szCs w:val="20"/>
          <w:lang w:val="sr-Latn-BA"/>
        </w:rPr>
        <w:t>10:</w:t>
      </w:r>
      <w:r w:rsidR="00145753" w:rsidRPr="00F60030">
        <w:rPr>
          <w:rFonts w:ascii="Arial" w:hAnsi="Arial" w:cs="Arial"/>
          <w:b/>
          <w:i/>
          <w:sz w:val="20"/>
          <w:szCs w:val="20"/>
          <w:lang w:val="sr-Latn-BA"/>
        </w:rPr>
        <w:t>0</w:t>
      </w:r>
      <w:r w:rsidRPr="00F60030">
        <w:rPr>
          <w:rFonts w:ascii="Arial" w:hAnsi="Arial" w:cs="Arial"/>
          <w:b/>
          <w:i/>
          <w:sz w:val="20"/>
          <w:szCs w:val="20"/>
          <w:lang w:val="sr-Latn-BA"/>
        </w:rPr>
        <w:t xml:space="preserve">0 – </w:t>
      </w:r>
      <w:r w:rsidR="008A593B" w:rsidRPr="00F60030">
        <w:rPr>
          <w:rFonts w:ascii="Arial" w:hAnsi="Arial" w:cs="Arial"/>
          <w:b/>
          <w:i/>
          <w:sz w:val="20"/>
          <w:szCs w:val="20"/>
          <w:lang w:val="sr-Latn-BA"/>
        </w:rPr>
        <w:t>11:0</w:t>
      </w:r>
      <w:r w:rsidR="00FE7DBD" w:rsidRPr="00F60030">
        <w:rPr>
          <w:rFonts w:ascii="Arial" w:hAnsi="Arial" w:cs="Arial"/>
          <w:b/>
          <w:i/>
          <w:sz w:val="20"/>
          <w:szCs w:val="20"/>
          <w:lang w:val="sr-Latn-BA"/>
        </w:rPr>
        <w:t>0</w:t>
      </w:r>
    </w:p>
    <w:p w14:paraId="194FE2E2" w14:textId="77777777" w:rsidR="00145753" w:rsidRPr="00F60030" w:rsidRDefault="00145753" w:rsidP="00BB4FB3">
      <w:pPr>
        <w:spacing w:after="0"/>
        <w:ind w:right="-333"/>
        <w:rPr>
          <w:rFonts w:ascii="Arial" w:hAnsi="Arial" w:cs="Arial"/>
          <w:sz w:val="20"/>
          <w:szCs w:val="20"/>
          <w:u w:val="single"/>
          <w:lang w:val="sr-Latn-BA"/>
        </w:rPr>
      </w:pPr>
    </w:p>
    <w:p w14:paraId="28BFC761" w14:textId="77777777" w:rsidR="008A593B" w:rsidRPr="00F60030" w:rsidRDefault="008A593B" w:rsidP="00BB4FB3">
      <w:pPr>
        <w:spacing w:after="0"/>
        <w:ind w:right="-333"/>
        <w:rPr>
          <w:rFonts w:ascii="Arial" w:hAnsi="Arial" w:cs="Arial"/>
          <w:sz w:val="20"/>
          <w:szCs w:val="20"/>
          <w:lang w:val="sr-Latn-BA"/>
        </w:rPr>
      </w:pPr>
    </w:p>
    <w:p w14:paraId="60508E75" w14:textId="77777777" w:rsidR="00CE6BB6" w:rsidRPr="00F60030" w:rsidRDefault="00CE6BB6" w:rsidP="00BB4FB3">
      <w:pPr>
        <w:spacing w:after="0"/>
        <w:ind w:right="-333"/>
        <w:rPr>
          <w:rFonts w:ascii="Arial" w:hAnsi="Arial" w:cs="Arial"/>
          <w:b/>
          <w:i/>
          <w:sz w:val="20"/>
          <w:szCs w:val="20"/>
          <w:lang w:val="sr-Latn-BA"/>
        </w:rPr>
      </w:pPr>
    </w:p>
    <w:p w14:paraId="0D75FD84" w14:textId="77777777" w:rsidR="00CE6BB6" w:rsidRPr="00F60030" w:rsidRDefault="00CE6BB6" w:rsidP="00BB4FB3">
      <w:pPr>
        <w:spacing w:after="0"/>
        <w:ind w:right="-333"/>
        <w:rPr>
          <w:rFonts w:ascii="Arial" w:hAnsi="Arial" w:cs="Arial"/>
          <w:b/>
          <w:i/>
          <w:sz w:val="20"/>
          <w:szCs w:val="20"/>
          <w:lang w:val="sr-Latn-BA"/>
        </w:rPr>
      </w:pPr>
    </w:p>
    <w:p w14:paraId="028B70B9" w14:textId="77777777" w:rsidR="00145753" w:rsidRPr="00F60030" w:rsidRDefault="00CE6BB6" w:rsidP="00BB4FB3">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r w:rsidR="00D0166D" w:rsidRPr="00F60030">
        <w:rPr>
          <w:rFonts w:ascii="Arial" w:hAnsi="Arial" w:cs="Arial"/>
          <w:b/>
          <w:i/>
          <w:sz w:val="20"/>
          <w:szCs w:val="20"/>
          <w:lang w:val="sr-Latn-BA"/>
        </w:rPr>
        <w:t xml:space="preserve">  </w:t>
      </w:r>
      <w:r w:rsidRPr="00F60030">
        <w:rPr>
          <w:rFonts w:ascii="Arial" w:hAnsi="Arial" w:cs="Arial"/>
          <w:b/>
          <w:i/>
          <w:sz w:val="20"/>
          <w:szCs w:val="20"/>
          <w:lang w:val="sr-Latn-BA"/>
        </w:rPr>
        <w:t xml:space="preserve">  </w:t>
      </w:r>
      <w:r w:rsidR="00A83BC0" w:rsidRPr="00F60030">
        <w:rPr>
          <w:rFonts w:ascii="Arial" w:hAnsi="Arial" w:cs="Arial"/>
          <w:b/>
          <w:i/>
          <w:sz w:val="20"/>
          <w:szCs w:val="20"/>
          <w:lang w:val="sr-Latn-BA"/>
        </w:rPr>
        <w:t xml:space="preserve">    </w:t>
      </w:r>
      <w:r w:rsidRPr="00F60030">
        <w:rPr>
          <w:rFonts w:ascii="Arial" w:hAnsi="Arial" w:cs="Arial"/>
          <w:b/>
          <w:i/>
          <w:sz w:val="20"/>
          <w:szCs w:val="20"/>
          <w:lang w:val="sr-Latn-BA"/>
        </w:rPr>
        <w:t>11:</w:t>
      </w:r>
      <w:r w:rsidR="00145753" w:rsidRPr="00F60030">
        <w:rPr>
          <w:rFonts w:ascii="Arial" w:hAnsi="Arial" w:cs="Arial"/>
          <w:b/>
          <w:i/>
          <w:sz w:val="20"/>
          <w:szCs w:val="20"/>
          <w:lang w:val="sr-Latn-BA"/>
        </w:rPr>
        <w:t xml:space="preserve">00 </w:t>
      </w:r>
    </w:p>
    <w:p w14:paraId="3A700C6D" w14:textId="77777777" w:rsidR="00FE7DBD" w:rsidRPr="00F60030" w:rsidRDefault="00FE7DBD" w:rsidP="00BB4FB3">
      <w:pPr>
        <w:spacing w:after="0"/>
        <w:ind w:right="-333"/>
        <w:rPr>
          <w:rFonts w:ascii="Arial" w:hAnsi="Arial" w:cs="Arial"/>
          <w:b/>
          <w:i/>
          <w:sz w:val="20"/>
          <w:szCs w:val="20"/>
          <w:lang w:val="sr-Latn-BA"/>
        </w:rPr>
      </w:pPr>
    </w:p>
    <w:p w14:paraId="7799734F" w14:textId="77777777" w:rsidR="00CE6BB6" w:rsidRPr="00F60030" w:rsidRDefault="00CE6BB6" w:rsidP="00BB4FB3">
      <w:pPr>
        <w:spacing w:after="0"/>
        <w:ind w:right="-333"/>
        <w:rPr>
          <w:rFonts w:ascii="Arial" w:hAnsi="Arial" w:cs="Arial"/>
          <w:sz w:val="20"/>
          <w:szCs w:val="20"/>
          <w:u w:val="single"/>
          <w:lang w:val="sr-Latn-BA"/>
        </w:rPr>
      </w:pPr>
    </w:p>
    <w:p w14:paraId="54E99A01" w14:textId="77777777" w:rsidR="00B632E3" w:rsidRPr="00F60030" w:rsidRDefault="00CE6BB6" w:rsidP="00BB4FB3">
      <w:pPr>
        <w:spacing w:after="0"/>
        <w:ind w:right="-333"/>
        <w:rPr>
          <w:rFonts w:ascii="Arial" w:hAnsi="Arial" w:cs="Arial"/>
          <w:b/>
          <w:sz w:val="20"/>
          <w:szCs w:val="20"/>
          <w:lang w:val="sr-Latn-BA"/>
        </w:rPr>
      </w:pPr>
      <w:r w:rsidRPr="00F60030">
        <w:rPr>
          <w:rFonts w:ascii="Arial" w:hAnsi="Arial" w:cs="Arial"/>
          <w:b/>
          <w:sz w:val="20"/>
          <w:szCs w:val="20"/>
          <w:lang w:val="sr-Latn-BA"/>
        </w:rPr>
        <w:t xml:space="preserve">                                                            </w:t>
      </w:r>
    </w:p>
    <w:p w14:paraId="20C5FF64" w14:textId="77777777" w:rsidR="00CE6BB6" w:rsidRPr="00F60030" w:rsidRDefault="00B632E3" w:rsidP="00B632E3">
      <w:pPr>
        <w:spacing w:after="0"/>
        <w:ind w:right="-333"/>
        <w:jc w:val="center"/>
        <w:rPr>
          <w:rFonts w:ascii="Arial" w:hAnsi="Arial" w:cs="Arial"/>
          <w:b/>
          <w:i/>
          <w:sz w:val="20"/>
          <w:szCs w:val="20"/>
          <w:lang w:val="sr-Latn-BA"/>
        </w:rPr>
      </w:pPr>
      <w:r w:rsidRPr="00F60030">
        <w:rPr>
          <w:rFonts w:ascii="Arial" w:hAnsi="Arial" w:cs="Arial"/>
          <w:b/>
          <w:sz w:val="20"/>
          <w:szCs w:val="20"/>
          <w:lang w:val="sr-Latn-BA"/>
        </w:rPr>
        <w:t xml:space="preserve">                                                </w:t>
      </w:r>
      <w:r w:rsidR="00CE6BB6" w:rsidRPr="00F60030">
        <w:rPr>
          <w:rFonts w:ascii="Arial" w:hAnsi="Arial" w:cs="Arial"/>
          <w:b/>
          <w:i/>
          <w:sz w:val="20"/>
          <w:szCs w:val="20"/>
          <w:lang w:val="sr-Latn-BA"/>
        </w:rPr>
        <w:t>11:15 –12:15</w:t>
      </w:r>
    </w:p>
    <w:p w14:paraId="66E36FCD" w14:textId="77777777" w:rsidR="00CE6BB6" w:rsidRPr="00F60030" w:rsidRDefault="00CE6BB6" w:rsidP="00BB4FB3">
      <w:pPr>
        <w:spacing w:after="0"/>
        <w:ind w:right="-333"/>
        <w:rPr>
          <w:rFonts w:ascii="Arial" w:hAnsi="Arial" w:cs="Arial"/>
          <w:sz w:val="20"/>
          <w:szCs w:val="20"/>
          <w:u w:val="single"/>
          <w:lang w:val="sr-Latn-BA"/>
        </w:rPr>
      </w:pPr>
    </w:p>
    <w:p w14:paraId="3E44E876" w14:textId="77777777" w:rsidR="00CE6BB6" w:rsidRPr="00F60030" w:rsidRDefault="00CE6BB6" w:rsidP="00BB4FB3">
      <w:pPr>
        <w:spacing w:after="0"/>
        <w:ind w:right="-333"/>
        <w:rPr>
          <w:rFonts w:ascii="Arial" w:hAnsi="Arial" w:cs="Arial"/>
          <w:sz w:val="20"/>
          <w:szCs w:val="20"/>
          <w:u w:val="single"/>
          <w:lang w:val="sr-Latn-BA"/>
        </w:rPr>
      </w:pPr>
    </w:p>
    <w:p w14:paraId="7496BA4D" w14:textId="77777777" w:rsidR="004203D8" w:rsidRPr="00F60030" w:rsidRDefault="004203D8" w:rsidP="00BB4FB3">
      <w:pPr>
        <w:spacing w:after="0"/>
        <w:ind w:right="-333"/>
        <w:rPr>
          <w:rFonts w:ascii="Arial" w:hAnsi="Arial" w:cs="Arial"/>
          <w:sz w:val="20"/>
          <w:szCs w:val="20"/>
          <w:u w:val="single"/>
          <w:lang w:val="sr-Latn-BA"/>
        </w:rPr>
      </w:pPr>
    </w:p>
    <w:p w14:paraId="55760818" w14:textId="77777777" w:rsidR="00CE6BB6" w:rsidRPr="00F60030" w:rsidRDefault="00CE6BB6" w:rsidP="00BB4FB3">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r w:rsidR="004B2989" w:rsidRPr="00F60030">
        <w:rPr>
          <w:rFonts w:ascii="Arial" w:hAnsi="Arial" w:cs="Arial"/>
          <w:b/>
          <w:i/>
          <w:sz w:val="20"/>
          <w:szCs w:val="20"/>
          <w:lang w:val="sr-Latn-BA"/>
        </w:rPr>
        <w:t xml:space="preserve"> </w:t>
      </w:r>
      <w:r w:rsidR="00D0166D" w:rsidRPr="00F60030">
        <w:rPr>
          <w:rFonts w:ascii="Arial" w:hAnsi="Arial" w:cs="Arial"/>
          <w:b/>
          <w:i/>
          <w:sz w:val="20"/>
          <w:szCs w:val="20"/>
          <w:lang w:val="sr-Latn-BA"/>
        </w:rPr>
        <w:t xml:space="preserve"> </w:t>
      </w:r>
      <w:r w:rsidRPr="00F60030">
        <w:rPr>
          <w:rFonts w:ascii="Arial" w:hAnsi="Arial" w:cs="Arial"/>
          <w:b/>
          <w:i/>
          <w:sz w:val="20"/>
          <w:szCs w:val="20"/>
          <w:lang w:val="sr-Latn-BA"/>
        </w:rPr>
        <w:t>12:15 – 13:15</w:t>
      </w:r>
    </w:p>
    <w:p w14:paraId="2C215EC1" w14:textId="77777777" w:rsidR="00CE6BB6" w:rsidRPr="00F60030" w:rsidRDefault="00CE6BB6" w:rsidP="00BB4FB3">
      <w:pPr>
        <w:spacing w:after="0"/>
        <w:ind w:right="-333"/>
        <w:rPr>
          <w:rFonts w:ascii="Arial" w:hAnsi="Arial" w:cs="Arial"/>
          <w:sz w:val="20"/>
          <w:szCs w:val="20"/>
          <w:lang w:val="sr-Latn-BA"/>
        </w:rPr>
      </w:pPr>
    </w:p>
    <w:p w14:paraId="173CEA62" w14:textId="77777777" w:rsidR="00CE6BB6" w:rsidRPr="00F60030" w:rsidRDefault="00CE6BB6" w:rsidP="00BB4FB3">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p>
    <w:p w14:paraId="16F86408" w14:textId="77777777" w:rsidR="00CE6BB6" w:rsidRPr="00F60030" w:rsidRDefault="00CE6BB6" w:rsidP="00BB4FB3">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r w:rsidR="00D0166D" w:rsidRPr="00F60030">
        <w:rPr>
          <w:rFonts w:ascii="Arial" w:hAnsi="Arial" w:cs="Arial"/>
          <w:b/>
          <w:i/>
          <w:sz w:val="20"/>
          <w:szCs w:val="20"/>
          <w:lang w:val="sr-Latn-BA"/>
        </w:rPr>
        <w:t xml:space="preserve"> </w:t>
      </w:r>
      <w:r w:rsidRPr="00F60030">
        <w:rPr>
          <w:rFonts w:ascii="Arial" w:hAnsi="Arial" w:cs="Arial"/>
          <w:b/>
          <w:i/>
          <w:sz w:val="20"/>
          <w:szCs w:val="20"/>
          <w:lang w:val="sr-Latn-BA"/>
        </w:rPr>
        <w:t>13:30 – 14:30</w:t>
      </w:r>
    </w:p>
    <w:p w14:paraId="522243BF" w14:textId="77777777" w:rsidR="00CE6BB6" w:rsidRPr="00F60030" w:rsidRDefault="00CE6BB6" w:rsidP="00BB4FB3">
      <w:pPr>
        <w:spacing w:after="0"/>
        <w:ind w:right="-333"/>
        <w:rPr>
          <w:rFonts w:ascii="Arial" w:hAnsi="Arial" w:cs="Arial"/>
          <w:sz w:val="20"/>
          <w:szCs w:val="20"/>
          <w:lang w:val="sr-Latn-BA"/>
        </w:rPr>
      </w:pPr>
    </w:p>
    <w:p w14:paraId="078DE31D" w14:textId="77777777" w:rsidR="00B632E3" w:rsidRPr="00F60030" w:rsidRDefault="00B632E3" w:rsidP="00BB4FB3">
      <w:pPr>
        <w:spacing w:after="0"/>
        <w:ind w:right="-333"/>
        <w:rPr>
          <w:rFonts w:ascii="Arial" w:hAnsi="Arial" w:cs="Arial"/>
          <w:b/>
          <w:i/>
          <w:sz w:val="20"/>
          <w:szCs w:val="20"/>
          <w:lang w:val="sr-Latn-BA"/>
        </w:rPr>
      </w:pPr>
    </w:p>
    <w:p w14:paraId="694E7226" w14:textId="77777777" w:rsidR="00A83BC0" w:rsidRPr="00F60030" w:rsidRDefault="00B632E3" w:rsidP="00B632E3">
      <w:pPr>
        <w:spacing w:after="0"/>
        <w:ind w:right="-333"/>
        <w:jc w:val="center"/>
        <w:rPr>
          <w:rFonts w:ascii="Arial" w:hAnsi="Arial" w:cs="Arial"/>
          <w:b/>
          <w:i/>
          <w:sz w:val="20"/>
          <w:szCs w:val="20"/>
          <w:lang w:val="sr-Latn-BA"/>
        </w:rPr>
      </w:pPr>
      <w:r w:rsidRPr="00F60030">
        <w:rPr>
          <w:rFonts w:ascii="Arial" w:hAnsi="Arial" w:cs="Arial"/>
          <w:b/>
          <w:i/>
          <w:sz w:val="20"/>
          <w:szCs w:val="20"/>
          <w:lang w:val="sr-Latn-BA"/>
        </w:rPr>
        <w:t xml:space="preserve">           </w:t>
      </w:r>
      <w:r w:rsidR="00A83BC0" w:rsidRPr="00F60030">
        <w:rPr>
          <w:rFonts w:ascii="Arial" w:hAnsi="Arial" w:cs="Arial"/>
          <w:b/>
          <w:i/>
          <w:sz w:val="20"/>
          <w:szCs w:val="20"/>
          <w:lang w:val="sr-Latn-BA"/>
        </w:rPr>
        <w:t xml:space="preserve">                                                  14:30                             </w:t>
      </w:r>
    </w:p>
    <w:p w14:paraId="017E18DD" w14:textId="77777777" w:rsidR="00A83BC0" w:rsidRPr="00F60030" w:rsidRDefault="00B632E3" w:rsidP="00B632E3">
      <w:pPr>
        <w:spacing w:after="0"/>
        <w:ind w:right="-333"/>
        <w:jc w:val="center"/>
        <w:rPr>
          <w:rFonts w:ascii="Arial" w:hAnsi="Arial" w:cs="Arial"/>
          <w:b/>
          <w:i/>
          <w:sz w:val="20"/>
          <w:szCs w:val="20"/>
          <w:lang w:val="sr-Latn-BA"/>
        </w:rPr>
      </w:pPr>
      <w:r w:rsidRPr="00F60030">
        <w:rPr>
          <w:rFonts w:ascii="Arial" w:hAnsi="Arial" w:cs="Arial"/>
          <w:b/>
          <w:i/>
          <w:sz w:val="20"/>
          <w:szCs w:val="20"/>
          <w:lang w:val="sr-Latn-BA"/>
        </w:rPr>
        <w:t xml:space="preserve"> </w:t>
      </w:r>
      <w:r w:rsidR="00A83BC0" w:rsidRPr="00F60030">
        <w:rPr>
          <w:rFonts w:ascii="Arial" w:hAnsi="Arial" w:cs="Arial"/>
          <w:b/>
          <w:i/>
          <w:sz w:val="20"/>
          <w:szCs w:val="20"/>
          <w:lang w:val="sr-Latn-BA"/>
        </w:rPr>
        <w:t xml:space="preserve">                                                   </w:t>
      </w:r>
    </w:p>
    <w:p w14:paraId="5D8C8FD4" w14:textId="77777777" w:rsidR="00A83BC0" w:rsidRPr="00F60030" w:rsidRDefault="00A83BC0" w:rsidP="00B632E3">
      <w:pPr>
        <w:spacing w:after="0"/>
        <w:ind w:right="-333"/>
        <w:jc w:val="center"/>
        <w:rPr>
          <w:rFonts w:ascii="Arial" w:hAnsi="Arial" w:cs="Arial"/>
          <w:b/>
          <w:i/>
          <w:sz w:val="20"/>
          <w:szCs w:val="20"/>
          <w:lang w:val="sr-Latn-BA"/>
        </w:rPr>
      </w:pPr>
      <w:r w:rsidRPr="00F60030">
        <w:rPr>
          <w:rFonts w:ascii="Arial" w:hAnsi="Arial" w:cs="Arial"/>
          <w:b/>
          <w:i/>
          <w:sz w:val="20"/>
          <w:szCs w:val="20"/>
          <w:lang w:val="sr-Latn-BA"/>
        </w:rPr>
        <w:t xml:space="preserve">                </w:t>
      </w:r>
      <w:r w:rsidR="004B2989" w:rsidRPr="00F60030">
        <w:rPr>
          <w:rFonts w:ascii="Arial" w:hAnsi="Arial" w:cs="Arial"/>
          <w:b/>
          <w:i/>
          <w:sz w:val="20"/>
          <w:szCs w:val="20"/>
          <w:lang w:val="sr-Latn-BA"/>
        </w:rPr>
        <w:t xml:space="preserve">                             </w:t>
      </w:r>
      <w:r w:rsidR="001433F4" w:rsidRPr="00F60030">
        <w:rPr>
          <w:rFonts w:ascii="Arial" w:hAnsi="Arial" w:cs="Arial"/>
          <w:b/>
          <w:i/>
          <w:sz w:val="20"/>
          <w:szCs w:val="20"/>
          <w:lang w:val="sr-Latn-BA"/>
        </w:rPr>
        <w:t xml:space="preserve">    14:45</w:t>
      </w:r>
      <w:r w:rsidRPr="00F60030">
        <w:rPr>
          <w:rFonts w:ascii="Arial" w:hAnsi="Arial" w:cs="Arial"/>
          <w:b/>
          <w:i/>
          <w:sz w:val="20"/>
          <w:szCs w:val="20"/>
          <w:lang w:val="sr-Latn-BA"/>
        </w:rPr>
        <w:t xml:space="preserve"> – 15</w:t>
      </w:r>
      <w:r w:rsidR="001433F4" w:rsidRPr="00F60030">
        <w:rPr>
          <w:rFonts w:ascii="Arial" w:hAnsi="Arial" w:cs="Arial"/>
          <w:b/>
          <w:i/>
          <w:sz w:val="20"/>
          <w:szCs w:val="20"/>
          <w:lang w:val="sr-Latn-BA"/>
        </w:rPr>
        <w:t>:45</w:t>
      </w:r>
      <w:r w:rsidR="00B632E3" w:rsidRPr="00F60030">
        <w:rPr>
          <w:rFonts w:ascii="Arial" w:hAnsi="Arial" w:cs="Arial"/>
          <w:b/>
          <w:i/>
          <w:sz w:val="20"/>
          <w:szCs w:val="20"/>
          <w:lang w:val="sr-Latn-BA"/>
        </w:rPr>
        <w:t xml:space="preserve">                             </w:t>
      </w:r>
      <w:r w:rsidR="00950EF2" w:rsidRPr="00F60030">
        <w:rPr>
          <w:rFonts w:ascii="Arial" w:hAnsi="Arial" w:cs="Arial"/>
          <w:b/>
          <w:i/>
          <w:sz w:val="20"/>
          <w:szCs w:val="20"/>
          <w:lang w:val="sr-Latn-BA"/>
        </w:rPr>
        <w:t xml:space="preserve">    </w:t>
      </w:r>
      <w:r w:rsidR="00D0166D" w:rsidRPr="00F60030">
        <w:rPr>
          <w:rFonts w:ascii="Arial" w:hAnsi="Arial" w:cs="Arial"/>
          <w:b/>
          <w:i/>
          <w:sz w:val="20"/>
          <w:szCs w:val="20"/>
          <w:lang w:val="sr-Latn-BA"/>
        </w:rPr>
        <w:t xml:space="preserve">    </w:t>
      </w:r>
      <w:r w:rsidR="00B632E3" w:rsidRPr="00F60030">
        <w:rPr>
          <w:rFonts w:ascii="Arial" w:hAnsi="Arial" w:cs="Arial"/>
          <w:b/>
          <w:i/>
          <w:sz w:val="20"/>
          <w:szCs w:val="20"/>
          <w:lang w:val="sr-Latn-BA"/>
        </w:rPr>
        <w:t xml:space="preserve">  </w:t>
      </w:r>
    </w:p>
    <w:p w14:paraId="7476A509" w14:textId="77777777" w:rsidR="00A83BC0" w:rsidRPr="00F60030" w:rsidRDefault="00A83BC0" w:rsidP="00A83BC0">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p>
    <w:p w14:paraId="06A63A97" w14:textId="77777777" w:rsidR="00B632E3" w:rsidRPr="00F60030" w:rsidRDefault="00B632E3" w:rsidP="00A83BC0">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 </w:t>
      </w:r>
    </w:p>
    <w:p w14:paraId="3222711F" w14:textId="77777777" w:rsidR="00B632E3" w:rsidRPr="00F60030" w:rsidRDefault="00B632E3" w:rsidP="00BB4FB3">
      <w:pPr>
        <w:spacing w:after="0"/>
        <w:ind w:right="-333"/>
        <w:rPr>
          <w:rFonts w:ascii="Arial" w:hAnsi="Arial" w:cs="Arial"/>
          <w:b/>
          <w:i/>
          <w:sz w:val="20"/>
          <w:szCs w:val="20"/>
          <w:lang w:val="sr-Latn-BA"/>
        </w:rPr>
      </w:pPr>
    </w:p>
    <w:p w14:paraId="6E5A89ED" w14:textId="77777777" w:rsidR="00B632E3" w:rsidRPr="00F60030" w:rsidRDefault="00B632E3" w:rsidP="008A593B">
      <w:pPr>
        <w:spacing w:after="0"/>
        <w:ind w:right="-333"/>
        <w:rPr>
          <w:rFonts w:ascii="Arial" w:hAnsi="Arial" w:cs="Arial"/>
          <w:b/>
          <w:i/>
          <w:sz w:val="20"/>
          <w:szCs w:val="20"/>
          <w:lang w:val="sr-Latn-BA"/>
        </w:rPr>
      </w:pPr>
    </w:p>
    <w:p w14:paraId="226A36DF" w14:textId="77777777" w:rsidR="00A83BC0" w:rsidRPr="00F60030" w:rsidRDefault="00A83BC0" w:rsidP="008A593B">
      <w:pPr>
        <w:spacing w:after="0"/>
        <w:ind w:right="-333"/>
        <w:rPr>
          <w:rFonts w:ascii="Arial" w:hAnsi="Arial" w:cs="Arial"/>
          <w:b/>
          <w:i/>
          <w:sz w:val="20"/>
          <w:szCs w:val="20"/>
        </w:rPr>
      </w:pPr>
    </w:p>
    <w:p w14:paraId="5FC7C088" w14:textId="77777777" w:rsidR="0011692A" w:rsidRPr="00F60030" w:rsidRDefault="0011692A" w:rsidP="008A593B">
      <w:pPr>
        <w:spacing w:after="0"/>
        <w:ind w:right="-333"/>
        <w:rPr>
          <w:rFonts w:ascii="Arial" w:hAnsi="Arial" w:cs="Arial"/>
          <w:b/>
          <w:i/>
          <w:sz w:val="20"/>
          <w:szCs w:val="20"/>
        </w:rPr>
      </w:pPr>
    </w:p>
    <w:p w14:paraId="0D32121A" w14:textId="77777777" w:rsidR="0011692A" w:rsidRPr="00F60030" w:rsidRDefault="0011692A" w:rsidP="008A593B">
      <w:pPr>
        <w:spacing w:after="0"/>
        <w:ind w:right="-333"/>
        <w:rPr>
          <w:rFonts w:ascii="Arial" w:hAnsi="Arial" w:cs="Arial"/>
          <w:b/>
          <w:i/>
          <w:sz w:val="20"/>
          <w:szCs w:val="20"/>
        </w:rPr>
      </w:pPr>
    </w:p>
    <w:p w14:paraId="54ED2A1D" w14:textId="77777777" w:rsidR="0011692A" w:rsidRPr="00F60030" w:rsidRDefault="0011692A" w:rsidP="008A593B">
      <w:pPr>
        <w:spacing w:after="0"/>
        <w:ind w:right="-333"/>
        <w:rPr>
          <w:rFonts w:ascii="Arial" w:hAnsi="Arial" w:cs="Arial"/>
          <w:b/>
          <w:i/>
          <w:sz w:val="20"/>
          <w:szCs w:val="20"/>
        </w:rPr>
      </w:pPr>
    </w:p>
    <w:p w14:paraId="29757CFE" w14:textId="77777777" w:rsidR="0011692A" w:rsidRPr="00F60030" w:rsidRDefault="0011692A" w:rsidP="008A593B">
      <w:pPr>
        <w:spacing w:after="0"/>
        <w:ind w:right="-333"/>
        <w:rPr>
          <w:rFonts w:ascii="Arial" w:hAnsi="Arial" w:cs="Arial"/>
          <w:b/>
          <w:i/>
          <w:sz w:val="20"/>
          <w:szCs w:val="20"/>
        </w:rPr>
      </w:pPr>
    </w:p>
    <w:p w14:paraId="1B48E9AD" w14:textId="77777777" w:rsidR="00B632E3" w:rsidRPr="00F60030" w:rsidRDefault="00B632E3" w:rsidP="008A593B">
      <w:pPr>
        <w:spacing w:after="0"/>
        <w:ind w:right="-333"/>
        <w:rPr>
          <w:rFonts w:ascii="Arial" w:hAnsi="Arial" w:cs="Arial"/>
          <w:b/>
          <w:i/>
          <w:sz w:val="20"/>
          <w:szCs w:val="20"/>
          <w:lang w:val="sr-Latn-BA"/>
        </w:rPr>
      </w:pPr>
    </w:p>
    <w:p w14:paraId="57395DAD" w14:textId="44512800" w:rsidR="00B632E3" w:rsidRPr="00F60030" w:rsidRDefault="008A49B8" w:rsidP="00A83BC0">
      <w:pPr>
        <w:ind w:left="-142"/>
        <w:rPr>
          <w:rFonts w:ascii="Arial" w:hAnsi="Arial" w:cs="Arial"/>
          <w:b/>
          <w:i/>
          <w:sz w:val="20"/>
          <w:szCs w:val="20"/>
          <w:shd w:val="clear" w:color="auto" w:fill="FFFFFF"/>
        </w:rPr>
      </w:pPr>
      <w:r w:rsidRPr="00F60030">
        <w:rPr>
          <w:rFonts w:ascii="Arial" w:hAnsi="Arial" w:cs="Arial"/>
          <w:b/>
          <w:i/>
          <w:sz w:val="20"/>
          <w:szCs w:val="20"/>
          <w:shd w:val="clear" w:color="auto" w:fill="FFFFFF"/>
        </w:rPr>
        <w:t>The role of transparency and accountability in modern politics I</w:t>
      </w:r>
      <w:r w:rsidR="00A83BC0" w:rsidRPr="00F60030">
        <w:rPr>
          <w:rFonts w:ascii="Arial" w:hAnsi="Arial" w:cs="Arial"/>
          <w:b/>
          <w:i/>
          <w:sz w:val="20"/>
          <w:szCs w:val="20"/>
          <w:shd w:val="clear" w:color="auto" w:fill="FFFFFF"/>
        </w:rPr>
        <w:br/>
      </w:r>
      <w:r w:rsidRPr="00F60030">
        <w:rPr>
          <w:rFonts w:ascii="Arial" w:hAnsi="Arial" w:cs="Arial"/>
          <w:i/>
          <w:sz w:val="20"/>
          <w:szCs w:val="20"/>
          <w:shd w:val="clear" w:color="auto" w:fill="FFFFFF"/>
        </w:rPr>
        <w:t>Lecturer: Srdjan Blagovc</w:t>
      </w:r>
      <w:r w:rsidR="00A83BC0" w:rsidRPr="00F60030">
        <w:rPr>
          <w:rFonts w:ascii="Arial" w:hAnsi="Arial" w:cs="Arial"/>
          <w:i/>
          <w:sz w:val="20"/>
          <w:szCs w:val="20"/>
          <w:shd w:val="clear" w:color="auto" w:fill="FFFFFF"/>
        </w:rPr>
        <w:t>anin</w:t>
      </w:r>
    </w:p>
    <w:p w14:paraId="4ECB88CB" w14:textId="77777777" w:rsidR="00CE6BB6" w:rsidRPr="00F60030" w:rsidRDefault="00CE6BB6" w:rsidP="0011692A">
      <w:pPr>
        <w:spacing w:after="0"/>
        <w:ind w:right="-333"/>
        <w:rPr>
          <w:rFonts w:ascii="Arial" w:hAnsi="Arial" w:cs="Arial"/>
          <w:sz w:val="20"/>
          <w:szCs w:val="20"/>
        </w:rPr>
      </w:pPr>
    </w:p>
    <w:p w14:paraId="714BB081" w14:textId="50FB813B" w:rsidR="00CE6BB6" w:rsidRPr="00F60030" w:rsidRDefault="008A49B8" w:rsidP="00CC34E9">
      <w:pPr>
        <w:spacing w:after="0"/>
        <w:ind w:left="-142" w:right="-333"/>
        <w:rPr>
          <w:rFonts w:ascii="Arial" w:hAnsi="Arial" w:cs="Arial"/>
          <w:b/>
          <w:i/>
          <w:sz w:val="20"/>
          <w:szCs w:val="20"/>
          <w:lang w:val="sr-Latn-BA"/>
        </w:rPr>
      </w:pPr>
      <w:r w:rsidRPr="00F60030">
        <w:rPr>
          <w:rFonts w:ascii="Arial" w:hAnsi="Arial" w:cs="Arial"/>
          <w:b/>
          <w:i/>
          <w:sz w:val="20"/>
          <w:szCs w:val="20"/>
          <w:lang w:val="sr-Latn-BA"/>
        </w:rPr>
        <w:t>Coffee break</w:t>
      </w:r>
      <w:r w:rsidR="00CE6BB6" w:rsidRPr="00F60030">
        <w:rPr>
          <w:rFonts w:ascii="Arial" w:hAnsi="Arial" w:cs="Arial"/>
          <w:b/>
          <w:i/>
          <w:sz w:val="20"/>
          <w:szCs w:val="20"/>
          <w:lang w:val="sr-Latn-BA"/>
        </w:rPr>
        <w:t xml:space="preserve"> </w:t>
      </w:r>
    </w:p>
    <w:p w14:paraId="7FBF401E" w14:textId="77777777" w:rsidR="00CE6BB6" w:rsidRPr="00F60030" w:rsidRDefault="00CE6BB6" w:rsidP="00CC34E9">
      <w:pPr>
        <w:spacing w:after="0"/>
        <w:ind w:left="-142" w:right="-333"/>
        <w:rPr>
          <w:rFonts w:ascii="Arial" w:hAnsi="Arial" w:cs="Arial"/>
          <w:b/>
          <w:i/>
          <w:sz w:val="20"/>
          <w:szCs w:val="20"/>
          <w:lang w:val="sr-Latn-BA"/>
        </w:rPr>
      </w:pPr>
    </w:p>
    <w:p w14:paraId="670BB775" w14:textId="77777777" w:rsidR="00A83BC0" w:rsidRPr="00F60030" w:rsidRDefault="00A83BC0" w:rsidP="00A83BC0">
      <w:pPr>
        <w:rPr>
          <w:rFonts w:ascii="Arial" w:hAnsi="Arial" w:cs="Arial"/>
          <w:b/>
          <w:i/>
          <w:sz w:val="20"/>
          <w:szCs w:val="20"/>
          <w:lang w:val="sr-Latn-BA"/>
        </w:rPr>
      </w:pPr>
    </w:p>
    <w:p w14:paraId="6570F644" w14:textId="39A47834" w:rsidR="008A49B8" w:rsidRPr="00F60030" w:rsidRDefault="008A49B8" w:rsidP="008A49B8">
      <w:pPr>
        <w:ind w:left="-142"/>
        <w:rPr>
          <w:rFonts w:ascii="Arial" w:hAnsi="Arial" w:cs="Arial"/>
          <w:b/>
          <w:i/>
          <w:sz w:val="20"/>
          <w:szCs w:val="20"/>
          <w:shd w:val="clear" w:color="auto" w:fill="FFFFFF"/>
        </w:rPr>
      </w:pPr>
      <w:r w:rsidRPr="00F60030">
        <w:rPr>
          <w:rFonts w:ascii="Arial" w:hAnsi="Arial" w:cs="Arial"/>
          <w:b/>
          <w:i/>
          <w:sz w:val="20"/>
          <w:szCs w:val="20"/>
          <w:shd w:val="clear" w:color="auto" w:fill="FFFFFF"/>
        </w:rPr>
        <w:t>The role of transparency and accountability in modern politics II</w:t>
      </w:r>
      <w:r w:rsidRPr="00F60030">
        <w:rPr>
          <w:rFonts w:ascii="Arial" w:hAnsi="Arial" w:cs="Arial"/>
          <w:b/>
          <w:i/>
          <w:sz w:val="20"/>
          <w:szCs w:val="20"/>
          <w:shd w:val="clear" w:color="auto" w:fill="FFFFFF"/>
        </w:rPr>
        <w:br/>
      </w:r>
      <w:r w:rsidRPr="00F60030">
        <w:rPr>
          <w:rFonts w:ascii="Arial" w:hAnsi="Arial" w:cs="Arial"/>
          <w:i/>
          <w:sz w:val="20"/>
          <w:szCs w:val="20"/>
          <w:shd w:val="clear" w:color="auto" w:fill="FFFFFF"/>
        </w:rPr>
        <w:t>Lecturer: Srdjan Blagovcanin</w:t>
      </w:r>
    </w:p>
    <w:p w14:paraId="47EE58D8" w14:textId="77777777" w:rsidR="008A49B8" w:rsidRPr="00F60030" w:rsidRDefault="00CE6BB6" w:rsidP="008A49B8">
      <w:pPr>
        <w:spacing w:after="0"/>
        <w:ind w:left="-142" w:right="-333"/>
        <w:rPr>
          <w:rFonts w:ascii="Arial" w:hAnsi="Arial" w:cs="Arial"/>
          <w:b/>
          <w:i/>
          <w:sz w:val="20"/>
          <w:szCs w:val="20"/>
          <w:lang w:val="sr-Latn-BA"/>
        </w:rPr>
      </w:pPr>
      <w:r w:rsidRPr="00F60030">
        <w:rPr>
          <w:rFonts w:ascii="Arial" w:hAnsi="Arial" w:cs="Arial"/>
          <w:i/>
          <w:sz w:val="20"/>
          <w:szCs w:val="20"/>
          <w:shd w:val="clear" w:color="auto" w:fill="FFFFFF"/>
        </w:rPr>
        <w:br/>
      </w:r>
      <w:r w:rsidR="008A49B8" w:rsidRPr="00F60030">
        <w:rPr>
          <w:rFonts w:ascii="Arial" w:hAnsi="Arial" w:cs="Arial"/>
          <w:b/>
          <w:i/>
          <w:sz w:val="20"/>
          <w:szCs w:val="20"/>
          <w:lang w:val="sr-Latn-BA"/>
        </w:rPr>
        <w:t xml:space="preserve">Coffee break </w:t>
      </w:r>
    </w:p>
    <w:p w14:paraId="107E7950" w14:textId="374AB429" w:rsidR="00B632E3" w:rsidRPr="00F60030" w:rsidRDefault="00B632E3" w:rsidP="00CC34E9">
      <w:pPr>
        <w:ind w:left="-142"/>
        <w:rPr>
          <w:rFonts w:ascii="Arial" w:hAnsi="Arial" w:cs="Arial"/>
          <w:b/>
          <w:i/>
          <w:sz w:val="20"/>
          <w:szCs w:val="20"/>
          <w:shd w:val="clear" w:color="auto" w:fill="FFFFFF"/>
        </w:rPr>
      </w:pPr>
    </w:p>
    <w:p w14:paraId="5F00BC51" w14:textId="140001A1" w:rsidR="0011692A" w:rsidRPr="00F60030" w:rsidRDefault="00A83BC0" w:rsidP="00A83BC0">
      <w:pPr>
        <w:ind w:left="-142"/>
        <w:rPr>
          <w:rFonts w:ascii="Arial" w:hAnsi="Arial" w:cs="Arial"/>
          <w:i/>
          <w:sz w:val="20"/>
          <w:szCs w:val="20"/>
          <w:shd w:val="clear" w:color="auto" w:fill="FFFFFF"/>
        </w:rPr>
      </w:pPr>
      <w:r w:rsidRPr="00F60030">
        <w:rPr>
          <w:rFonts w:ascii="Arial" w:hAnsi="Arial" w:cs="Arial"/>
          <w:b/>
          <w:i/>
          <w:sz w:val="20"/>
          <w:szCs w:val="20"/>
          <w:shd w:val="clear" w:color="auto" w:fill="FFFFFF"/>
        </w:rPr>
        <w:t>Gender</w:t>
      </w:r>
      <w:r w:rsidR="008A49B8" w:rsidRPr="00F60030">
        <w:rPr>
          <w:rFonts w:ascii="Arial" w:hAnsi="Arial" w:cs="Arial"/>
          <w:b/>
          <w:i/>
          <w:sz w:val="20"/>
          <w:szCs w:val="20"/>
          <w:shd w:val="clear" w:color="auto" w:fill="FFFFFF"/>
        </w:rPr>
        <w:t xml:space="preserve"> and corruption I</w:t>
      </w:r>
      <w:r w:rsidRPr="00F60030">
        <w:rPr>
          <w:rFonts w:ascii="Arial" w:hAnsi="Arial" w:cs="Arial"/>
          <w:b/>
          <w:i/>
          <w:sz w:val="20"/>
          <w:szCs w:val="20"/>
          <w:shd w:val="clear" w:color="auto" w:fill="FFFFFF"/>
        </w:rPr>
        <w:t xml:space="preserve"> </w:t>
      </w:r>
      <w:r w:rsidRPr="00F60030">
        <w:rPr>
          <w:rFonts w:ascii="Arial" w:hAnsi="Arial" w:cs="Arial"/>
          <w:b/>
          <w:i/>
          <w:sz w:val="20"/>
          <w:szCs w:val="20"/>
          <w:shd w:val="clear" w:color="auto" w:fill="FFFFFF"/>
        </w:rPr>
        <w:br/>
      </w:r>
      <w:r w:rsidR="008A49B8" w:rsidRPr="00F60030">
        <w:rPr>
          <w:rFonts w:ascii="Arial" w:hAnsi="Arial" w:cs="Arial"/>
          <w:i/>
          <w:sz w:val="20"/>
          <w:szCs w:val="20"/>
          <w:shd w:val="clear" w:color="auto" w:fill="FFFFFF"/>
        </w:rPr>
        <w:t>Lecturer</w:t>
      </w:r>
      <w:r w:rsidRPr="00F60030">
        <w:rPr>
          <w:rFonts w:ascii="Arial" w:hAnsi="Arial" w:cs="Arial"/>
          <w:i/>
          <w:sz w:val="20"/>
          <w:szCs w:val="20"/>
          <w:shd w:val="clear" w:color="auto" w:fill="FFFFFF"/>
        </w:rPr>
        <w:t>: Edita Miftari</w:t>
      </w:r>
    </w:p>
    <w:p w14:paraId="2E3D817A" w14:textId="77777777" w:rsidR="008A49B8" w:rsidRPr="00F60030" w:rsidRDefault="008A49B8" w:rsidP="008A49B8">
      <w:pPr>
        <w:spacing w:after="0"/>
        <w:ind w:left="-142" w:right="-333"/>
        <w:rPr>
          <w:rFonts w:ascii="Arial" w:hAnsi="Arial" w:cs="Arial"/>
          <w:b/>
          <w:i/>
          <w:sz w:val="20"/>
          <w:szCs w:val="20"/>
          <w:lang w:val="sr-Latn-BA"/>
        </w:rPr>
      </w:pPr>
      <w:r w:rsidRPr="00F60030">
        <w:rPr>
          <w:rFonts w:ascii="Arial" w:hAnsi="Arial" w:cs="Arial"/>
          <w:b/>
          <w:i/>
          <w:sz w:val="20"/>
          <w:szCs w:val="20"/>
          <w:lang w:val="sr-Latn-BA"/>
        </w:rPr>
        <w:t xml:space="preserve">Coffee break </w:t>
      </w:r>
    </w:p>
    <w:p w14:paraId="0F2126FE" w14:textId="77777777" w:rsidR="00A83BC0" w:rsidRPr="00F60030" w:rsidRDefault="00A83BC0" w:rsidP="00CC34E9">
      <w:pPr>
        <w:spacing w:after="0"/>
        <w:ind w:left="-142" w:right="-333"/>
        <w:rPr>
          <w:rFonts w:ascii="Arial" w:hAnsi="Arial" w:cs="Arial"/>
          <w:b/>
          <w:i/>
          <w:sz w:val="20"/>
          <w:szCs w:val="20"/>
          <w:lang w:val="sr-Latn-BA"/>
        </w:rPr>
      </w:pPr>
    </w:p>
    <w:p w14:paraId="23DD14F6" w14:textId="7379E5EC" w:rsidR="008A49B8" w:rsidRPr="00F60030" w:rsidRDefault="008A49B8" w:rsidP="008A49B8">
      <w:pPr>
        <w:ind w:left="-142"/>
        <w:rPr>
          <w:rFonts w:ascii="Arial" w:hAnsi="Arial" w:cs="Arial"/>
          <w:i/>
          <w:sz w:val="20"/>
          <w:szCs w:val="20"/>
          <w:shd w:val="clear" w:color="auto" w:fill="FFFFFF"/>
        </w:rPr>
      </w:pPr>
      <w:r w:rsidRPr="00F60030">
        <w:rPr>
          <w:rFonts w:ascii="Arial" w:hAnsi="Arial" w:cs="Arial"/>
          <w:b/>
          <w:i/>
          <w:sz w:val="20"/>
          <w:szCs w:val="20"/>
          <w:shd w:val="clear" w:color="auto" w:fill="FFFFFF"/>
        </w:rPr>
        <w:t xml:space="preserve">Gender and corruption II </w:t>
      </w:r>
      <w:r w:rsidRPr="00F60030">
        <w:rPr>
          <w:rFonts w:ascii="Arial" w:hAnsi="Arial" w:cs="Arial"/>
          <w:b/>
          <w:i/>
          <w:sz w:val="20"/>
          <w:szCs w:val="20"/>
          <w:shd w:val="clear" w:color="auto" w:fill="FFFFFF"/>
        </w:rPr>
        <w:br/>
      </w:r>
      <w:r w:rsidRPr="00F60030">
        <w:rPr>
          <w:rFonts w:ascii="Arial" w:hAnsi="Arial" w:cs="Arial"/>
          <w:i/>
          <w:sz w:val="20"/>
          <w:szCs w:val="20"/>
          <w:shd w:val="clear" w:color="auto" w:fill="FFFFFF"/>
        </w:rPr>
        <w:t>Lecturer: Edita Miftari</w:t>
      </w:r>
    </w:p>
    <w:p w14:paraId="37B5BA8A" w14:textId="77777777" w:rsidR="00A83BC0" w:rsidRPr="00F60030" w:rsidRDefault="00A83BC0" w:rsidP="00CC34E9">
      <w:pPr>
        <w:spacing w:after="0"/>
        <w:ind w:left="-142" w:right="-333"/>
        <w:rPr>
          <w:rFonts w:ascii="Arial" w:hAnsi="Arial" w:cs="Arial"/>
          <w:b/>
          <w:i/>
          <w:sz w:val="20"/>
          <w:szCs w:val="20"/>
          <w:lang w:val="sr-Latn-BA"/>
        </w:rPr>
      </w:pPr>
    </w:p>
    <w:p w14:paraId="2E7E71B1" w14:textId="43DC51CB" w:rsidR="008A49B8" w:rsidRPr="00F60030" w:rsidRDefault="008A49B8" w:rsidP="008A49B8">
      <w:pPr>
        <w:spacing w:after="0"/>
        <w:ind w:right="-333"/>
        <w:rPr>
          <w:rFonts w:ascii="Arial" w:hAnsi="Arial" w:cs="Arial"/>
          <w:b/>
          <w:i/>
          <w:sz w:val="20"/>
          <w:szCs w:val="20"/>
          <w:lang w:val="sr-Latn-BA"/>
        </w:rPr>
      </w:pPr>
      <w:r w:rsidRPr="00F60030">
        <w:rPr>
          <w:rFonts w:ascii="Arial" w:hAnsi="Arial" w:cs="Arial"/>
          <w:b/>
          <w:i/>
          <w:sz w:val="20"/>
          <w:szCs w:val="20"/>
          <w:lang w:val="sr-Latn-BA"/>
        </w:rPr>
        <w:t xml:space="preserve">The end of Day II of TI BiH Academy for Women Empowerment in Politics </w:t>
      </w:r>
    </w:p>
    <w:p w14:paraId="1AB981AE" w14:textId="77777777" w:rsidR="00B632E3" w:rsidRPr="00F60030" w:rsidRDefault="00B632E3" w:rsidP="00CC34E9">
      <w:pPr>
        <w:ind w:left="-142"/>
        <w:rPr>
          <w:rFonts w:ascii="Arial" w:hAnsi="Arial" w:cs="Arial"/>
          <w:i/>
          <w:sz w:val="20"/>
          <w:szCs w:val="20"/>
          <w:shd w:val="clear" w:color="auto" w:fill="FFFFFF"/>
        </w:rPr>
      </w:pPr>
    </w:p>
    <w:p w14:paraId="59B0B059" w14:textId="77777777" w:rsidR="00B632E3" w:rsidRPr="00F60030" w:rsidRDefault="00B632E3" w:rsidP="00CC34E9">
      <w:pPr>
        <w:ind w:left="-142"/>
        <w:rPr>
          <w:rFonts w:ascii="Arial" w:hAnsi="Arial" w:cs="Arial"/>
          <w:b/>
          <w:i/>
          <w:sz w:val="20"/>
          <w:szCs w:val="20"/>
          <w:shd w:val="clear" w:color="auto" w:fill="FFFFFF"/>
        </w:rPr>
      </w:pPr>
    </w:p>
    <w:p w14:paraId="6A6A32C0" w14:textId="77777777" w:rsidR="00782F78" w:rsidRPr="00F60030" w:rsidRDefault="00782F78" w:rsidP="00BB4FB3">
      <w:pPr>
        <w:pStyle w:val="NoSpacing"/>
        <w:ind w:right="-333"/>
      </w:pPr>
    </w:p>
    <w:sectPr w:rsidR="00782F78" w:rsidRPr="00F60030" w:rsidSect="001B665D">
      <w:type w:val="continuous"/>
      <w:pgSz w:w="12240" w:h="15840"/>
      <w:pgMar w:top="1980" w:right="1041" w:bottom="2250" w:left="567" w:header="720" w:footer="46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DB4F3" w14:textId="77777777" w:rsidR="00DB2C16" w:rsidRDefault="00DB2C16" w:rsidP="008B132F">
      <w:pPr>
        <w:spacing w:after="0" w:line="240" w:lineRule="auto"/>
      </w:pPr>
      <w:r>
        <w:separator/>
      </w:r>
    </w:p>
  </w:endnote>
  <w:endnote w:type="continuationSeparator" w:id="0">
    <w:p w14:paraId="781B2D1D" w14:textId="77777777" w:rsidR="00DB2C16" w:rsidRDefault="00DB2C16" w:rsidP="008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B2C5" w14:textId="77777777" w:rsidR="008B132F" w:rsidRDefault="008B132F" w:rsidP="00FF08B4">
    <w:pPr>
      <w:pStyle w:val="Footer"/>
      <w:tabs>
        <w:tab w:val="left" w:pos="6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EB25F" w14:textId="77777777" w:rsidR="00DB2C16" w:rsidRDefault="00DB2C16" w:rsidP="008B132F">
      <w:pPr>
        <w:spacing w:after="0" w:line="240" w:lineRule="auto"/>
      </w:pPr>
      <w:r>
        <w:separator/>
      </w:r>
    </w:p>
  </w:footnote>
  <w:footnote w:type="continuationSeparator" w:id="0">
    <w:p w14:paraId="4573C6C1" w14:textId="77777777" w:rsidR="00DB2C16" w:rsidRDefault="00DB2C16" w:rsidP="008B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A9F4" w14:textId="77777777" w:rsidR="008B132F" w:rsidRDefault="009E3A25" w:rsidP="009E3A25">
    <w:pPr>
      <w:pStyle w:val="Header"/>
      <w:tabs>
        <w:tab w:val="clear" w:pos="4680"/>
        <w:tab w:val="center" w:pos="4253"/>
      </w:tabs>
      <w:ind w:right="-709"/>
    </w:pPr>
    <w:r>
      <w:t xml:space="preserve">                                                                                              </w:t>
    </w:r>
    <w:r w:rsidR="008B132F">
      <w:rPr>
        <w:noProof/>
        <w:lang w:val="bs-Latn-BA" w:eastAsia="bs-Latn-BA"/>
      </w:rPr>
      <w:drawing>
        <wp:inline distT="0" distB="0" distL="0" distR="0" wp14:anchorId="0F43C561" wp14:editId="35F7C38E">
          <wp:extent cx="1661823" cy="413292"/>
          <wp:effectExtent l="0" t="0" r="0" b="6350"/>
          <wp:docPr id="13"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1"/>
                  <a:stretch>
                    <a:fillRect/>
                  </a:stretch>
                </pic:blipFill>
                <pic:spPr>
                  <a:xfrm>
                    <a:off x="0" y="0"/>
                    <a:ext cx="1718154" cy="4273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96971"/>
    <w:multiLevelType w:val="hybridMultilevel"/>
    <w:tmpl w:val="1736DF4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4273739E"/>
    <w:multiLevelType w:val="hybridMultilevel"/>
    <w:tmpl w:val="06D2F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7179C0"/>
    <w:multiLevelType w:val="hybridMultilevel"/>
    <w:tmpl w:val="2278A7BE"/>
    <w:lvl w:ilvl="0" w:tplc="C58AB50C">
      <w:start w:val="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46A4A"/>
    <w:multiLevelType w:val="hybridMultilevel"/>
    <w:tmpl w:val="3DDA4A62"/>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2F"/>
    <w:rsid w:val="000021F5"/>
    <w:rsid w:val="00045DA8"/>
    <w:rsid w:val="000631E3"/>
    <w:rsid w:val="00070D9F"/>
    <w:rsid w:val="0009141E"/>
    <w:rsid w:val="000A27E1"/>
    <w:rsid w:val="000E5D66"/>
    <w:rsid w:val="0011692A"/>
    <w:rsid w:val="00117A0A"/>
    <w:rsid w:val="001433F4"/>
    <w:rsid w:val="00145753"/>
    <w:rsid w:val="00153BD9"/>
    <w:rsid w:val="001701C5"/>
    <w:rsid w:val="0017691F"/>
    <w:rsid w:val="00191B5C"/>
    <w:rsid w:val="001B665D"/>
    <w:rsid w:val="00251590"/>
    <w:rsid w:val="0028132B"/>
    <w:rsid w:val="002A0336"/>
    <w:rsid w:val="002C3D3D"/>
    <w:rsid w:val="002E25DD"/>
    <w:rsid w:val="002E4C32"/>
    <w:rsid w:val="00304A4D"/>
    <w:rsid w:val="00333211"/>
    <w:rsid w:val="003618EC"/>
    <w:rsid w:val="003A3E8A"/>
    <w:rsid w:val="003A744E"/>
    <w:rsid w:val="00412FA7"/>
    <w:rsid w:val="004203D8"/>
    <w:rsid w:val="004246E6"/>
    <w:rsid w:val="004308EA"/>
    <w:rsid w:val="0043535E"/>
    <w:rsid w:val="004A6BF5"/>
    <w:rsid w:val="004B2989"/>
    <w:rsid w:val="004D5954"/>
    <w:rsid w:val="004F76BB"/>
    <w:rsid w:val="00502A1D"/>
    <w:rsid w:val="00505CF0"/>
    <w:rsid w:val="00507829"/>
    <w:rsid w:val="0057104C"/>
    <w:rsid w:val="00586DA6"/>
    <w:rsid w:val="00596C59"/>
    <w:rsid w:val="005A26BF"/>
    <w:rsid w:val="005D25DC"/>
    <w:rsid w:val="00644A8C"/>
    <w:rsid w:val="00646DF9"/>
    <w:rsid w:val="00665FB8"/>
    <w:rsid w:val="006754D3"/>
    <w:rsid w:val="00691337"/>
    <w:rsid w:val="006C57DB"/>
    <w:rsid w:val="006F11E2"/>
    <w:rsid w:val="007146E8"/>
    <w:rsid w:val="00735BA3"/>
    <w:rsid w:val="00743AFC"/>
    <w:rsid w:val="007566E7"/>
    <w:rsid w:val="00782F78"/>
    <w:rsid w:val="00794EB6"/>
    <w:rsid w:val="007A26C6"/>
    <w:rsid w:val="007B1E0A"/>
    <w:rsid w:val="007B58E9"/>
    <w:rsid w:val="007D4F2B"/>
    <w:rsid w:val="007E2B68"/>
    <w:rsid w:val="008138FA"/>
    <w:rsid w:val="00841159"/>
    <w:rsid w:val="008500C2"/>
    <w:rsid w:val="008676BC"/>
    <w:rsid w:val="008A49B8"/>
    <w:rsid w:val="008A593B"/>
    <w:rsid w:val="008B132F"/>
    <w:rsid w:val="008F2DBC"/>
    <w:rsid w:val="0091479A"/>
    <w:rsid w:val="0092237B"/>
    <w:rsid w:val="00950EF2"/>
    <w:rsid w:val="00952197"/>
    <w:rsid w:val="00967A31"/>
    <w:rsid w:val="00997954"/>
    <w:rsid w:val="009A6E15"/>
    <w:rsid w:val="009D7A7C"/>
    <w:rsid w:val="009E13B5"/>
    <w:rsid w:val="009E3A25"/>
    <w:rsid w:val="009E5360"/>
    <w:rsid w:val="009E7DAF"/>
    <w:rsid w:val="00A2300C"/>
    <w:rsid w:val="00A36B16"/>
    <w:rsid w:val="00A36E93"/>
    <w:rsid w:val="00A403DA"/>
    <w:rsid w:val="00A410C4"/>
    <w:rsid w:val="00A41447"/>
    <w:rsid w:val="00A83BC0"/>
    <w:rsid w:val="00A90031"/>
    <w:rsid w:val="00AD4215"/>
    <w:rsid w:val="00AE58DD"/>
    <w:rsid w:val="00B1055B"/>
    <w:rsid w:val="00B14F06"/>
    <w:rsid w:val="00B16F6A"/>
    <w:rsid w:val="00B275E8"/>
    <w:rsid w:val="00B55EFA"/>
    <w:rsid w:val="00B632E3"/>
    <w:rsid w:val="00BB0B55"/>
    <w:rsid w:val="00BB4FB3"/>
    <w:rsid w:val="00C04CE7"/>
    <w:rsid w:val="00C27A83"/>
    <w:rsid w:val="00C83A0C"/>
    <w:rsid w:val="00C96F71"/>
    <w:rsid w:val="00CB644D"/>
    <w:rsid w:val="00CB6880"/>
    <w:rsid w:val="00CC34E9"/>
    <w:rsid w:val="00CE6BB6"/>
    <w:rsid w:val="00D0166D"/>
    <w:rsid w:val="00D1408E"/>
    <w:rsid w:val="00D14893"/>
    <w:rsid w:val="00D245AD"/>
    <w:rsid w:val="00D73E21"/>
    <w:rsid w:val="00D845EC"/>
    <w:rsid w:val="00DA282C"/>
    <w:rsid w:val="00DB2C16"/>
    <w:rsid w:val="00DB7D4E"/>
    <w:rsid w:val="00DC34C7"/>
    <w:rsid w:val="00DD1B49"/>
    <w:rsid w:val="00DE6FB3"/>
    <w:rsid w:val="00DF26B3"/>
    <w:rsid w:val="00E355E7"/>
    <w:rsid w:val="00EA3B9A"/>
    <w:rsid w:val="00EB4FBD"/>
    <w:rsid w:val="00ED1BF3"/>
    <w:rsid w:val="00ED774A"/>
    <w:rsid w:val="00EE013F"/>
    <w:rsid w:val="00EF2BD2"/>
    <w:rsid w:val="00F10E67"/>
    <w:rsid w:val="00F60030"/>
    <w:rsid w:val="00F620F7"/>
    <w:rsid w:val="00F74559"/>
    <w:rsid w:val="00F83CEF"/>
    <w:rsid w:val="00FB5BAC"/>
    <w:rsid w:val="00FC7744"/>
    <w:rsid w:val="00FE2629"/>
    <w:rsid w:val="00FE6EB0"/>
    <w:rsid w:val="00FE7DBD"/>
    <w:rsid w:val="00FF08B4"/>
    <w:rsid w:val="00FF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0AF1F"/>
  <w15:docId w15:val="{78DCC695-90D1-429F-B378-C67B315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F"/>
  </w:style>
  <w:style w:type="paragraph" w:styleId="Footer">
    <w:name w:val="footer"/>
    <w:basedOn w:val="Normal"/>
    <w:link w:val="FooterChar"/>
    <w:uiPriority w:val="99"/>
    <w:unhideWhenUsed/>
    <w:rsid w:val="008B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F"/>
  </w:style>
  <w:style w:type="paragraph" w:styleId="BalloonText">
    <w:name w:val="Balloon Text"/>
    <w:basedOn w:val="Normal"/>
    <w:link w:val="BalloonTextChar"/>
    <w:uiPriority w:val="99"/>
    <w:semiHidden/>
    <w:unhideWhenUsed/>
    <w:rsid w:val="008B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2F"/>
    <w:rPr>
      <w:rFonts w:ascii="Tahoma" w:hAnsi="Tahoma" w:cs="Tahoma"/>
      <w:sz w:val="16"/>
      <w:szCs w:val="16"/>
    </w:rPr>
  </w:style>
  <w:style w:type="paragraph" w:styleId="NoSpacing">
    <w:name w:val="No Spacing"/>
    <w:uiPriority w:val="1"/>
    <w:qFormat/>
    <w:rsid w:val="008B132F"/>
    <w:pPr>
      <w:spacing w:after="0" w:line="240" w:lineRule="auto"/>
    </w:pPr>
  </w:style>
  <w:style w:type="paragraph" w:styleId="BodyText">
    <w:name w:val="Body Text"/>
    <w:basedOn w:val="Normal"/>
    <w:link w:val="BodyTextChar"/>
    <w:semiHidden/>
    <w:rsid w:val="00782F78"/>
    <w:pPr>
      <w:spacing w:after="0" w:line="360" w:lineRule="auto"/>
      <w:jc w:val="both"/>
    </w:pPr>
    <w:rPr>
      <w:rFonts w:ascii="Tahoma" w:eastAsia="Times New Roman" w:hAnsi="Tahoma" w:cs="Tahoma"/>
      <w:snapToGrid w:val="0"/>
      <w:szCs w:val="20"/>
      <w:lang w:eastAsia="de-DE"/>
    </w:rPr>
  </w:style>
  <w:style w:type="character" w:customStyle="1" w:styleId="BodyTextChar">
    <w:name w:val="Body Text Char"/>
    <w:basedOn w:val="DefaultParagraphFont"/>
    <w:link w:val="BodyText"/>
    <w:semiHidden/>
    <w:rsid w:val="00782F78"/>
    <w:rPr>
      <w:rFonts w:ascii="Tahoma" w:eastAsia="Times New Roman" w:hAnsi="Tahoma" w:cs="Tahoma"/>
      <w:snapToGrid w:val="0"/>
      <w:szCs w:val="20"/>
      <w:lang w:eastAsia="de-DE"/>
    </w:rPr>
  </w:style>
  <w:style w:type="paragraph" w:styleId="ListParagraph">
    <w:name w:val="List Paragraph"/>
    <w:basedOn w:val="Normal"/>
    <w:uiPriority w:val="34"/>
    <w:qFormat/>
    <w:rsid w:val="008500C2"/>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FE2629"/>
    <w:rPr>
      <w:sz w:val="16"/>
      <w:szCs w:val="16"/>
    </w:rPr>
  </w:style>
  <w:style w:type="paragraph" w:styleId="CommentText">
    <w:name w:val="annotation text"/>
    <w:basedOn w:val="Normal"/>
    <w:link w:val="CommentTextChar"/>
    <w:uiPriority w:val="99"/>
    <w:semiHidden/>
    <w:unhideWhenUsed/>
    <w:rsid w:val="00FE262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E26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2629"/>
    <w:rPr>
      <w:b/>
      <w:bCs/>
    </w:rPr>
  </w:style>
  <w:style w:type="character" w:customStyle="1" w:styleId="CommentSubjectChar">
    <w:name w:val="Comment Subject Char"/>
    <w:basedOn w:val="CommentTextChar"/>
    <w:link w:val="CommentSubject"/>
    <w:uiPriority w:val="99"/>
    <w:semiHidden/>
    <w:rsid w:val="00FE26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8687">
      <w:bodyDiv w:val="1"/>
      <w:marLeft w:val="0"/>
      <w:marRight w:val="0"/>
      <w:marTop w:val="0"/>
      <w:marBottom w:val="0"/>
      <w:divBdr>
        <w:top w:val="none" w:sz="0" w:space="0" w:color="auto"/>
        <w:left w:val="none" w:sz="0" w:space="0" w:color="auto"/>
        <w:bottom w:val="none" w:sz="0" w:space="0" w:color="auto"/>
        <w:right w:val="none" w:sz="0" w:space="0" w:color="auto"/>
      </w:divBdr>
    </w:div>
    <w:div w:id="348601963">
      <w:bodyDiv w:val="1"/>
      <w:marLeft w:val="0"/>
      <w:marRight w:val="0"/>
      <w:marTop w:val="0"/>
      <w:marBottom w:val="0"/>
      <w:divBdr>
        <w:top w:val="none" w:sz="0" w:space="0" w:color="auto"/>
        <w:left w:val="none" w:sz="0" w:space="0" w:color="auto"/>
        <w:bottom w:val="none" w:sz="0" w:space="0" w:color="auto"/>
        <w:right w:val="none" w:sz="0" w:space="0" w:color="auto"/>
      </w:divBdr>
    </w:div>
    <w:div w:id="863401351">
      <w:bodyDiv w:val="1"/>
      <w:marLeft w:val="0"/>
      <w:marRight w:val="0"/>
      <w:marTop w:val="0"/>
      <w:marBottom w:val="0"/>
      <w:divBdr>
        <w:top w:val="none" w:sz="0" w:space="0" w:color="auto"/>
        <w:left w:val="none" w:sz="0" w:space="0" w:color="auto"/>
        <w:bottom w:val="none" w:sz="0" w:space="0" w:color="auto"/>
        <w:right w:val="none" w:sz="0" w:space="0" w:color="auto"/>
      </w:divBdr>
    </w:div>
    <w:div w:id="1669282578">
      <w:bodyDiv w:val="1"/>
      <w:marLeft w:val="0"/>
      <w:marRight w:val="0"/>
      <w:marTop w:val="0"/>
      <w:marBottom w:val="0"/>
      <w:divBdr>
        <w:top w:val="none" w:sz="0" w:space="0" w:color="auto"/>
        <w:left w:val="none" w:sz="0" w:space="0" w:color="auto"/>
        <w:bottom w:val="none" w:sz="0" w:space="0" w:color="auto"/>
        <w:right w:val="none" w:sz="0" w:space="0" w:color="auto"/>
      </w:divBdr>
    </w:div>
    <w:div w:id="19051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4F9B-254B-49BC-9546-28D6358E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SALBO</dc:creator>
  <cp:lastModifiedBy>dkolundzija</cp:lastModifiedBy>
  <cp:revision>2</cp:revision>
  <cp:lastPrinted>2017-10-24T08:15:00Z</cp:lastPrinted>
  <dcterms:created xsi:type="dcterms:W3CDTF">2017-10-26T10:48:00Z</dcterms:created>
  <dcterms:modified xsi:type="dcterms:W3CDTF">2017-10-26T10:48:00Z</dcterms:modified>
</cp:coreProperties>
</file>