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DF" w:rsidRPr="003177DF" w:rsidRDefault="005A5222">
      <w:pPr>
        <w:rPr>
          <w:b/>
        </w:rPr>
      </w:pPr>
      <w:bookmarkStart w:id="0" w:name="_GoBack"/>
      <w:bookmarkEnd w:id="0"/>
      <w:r w:rsidRPr="003177DF">
        <w:rPr>
          <w:b/>
        </w:rPr>
        <w:t xml:space="preserve">TI </w:t>
      </w:r>
      <w:proofErr w:type="spellStart"/>
      <w:r w:rsidRPr="003177DF">
        <w:rPr>
          <w:b/>
        </w:rPr>
        <w:t>BiH</w:t>
      </w:r>
      <w:proofErr w:type="spellEnd"/>
      <w:r w:rsidRPr="003177DF">
        <w:rPr>
          <w:b/>
        </w:rPr>
        <w:t xml:space="preserve"> and Op</w:t>
      </w:r>
      <w:r w:rsidR="009334F9" w:rsidRPr="003177DF">
        <w:rPr>
          <w:b/>
        </w:rPr>
        <w:t xml:space="preserve">en Knowledge </w:t>
      </w:r>
      <w:r w:rsidR="00FB5FFF" w:rsidRPr="003177DF">
        <w:rPr>
          <w:b/>
        </w:rPr>
        <w:t>Foundation are</w:t>
      </w:r>
      <w:r w:rsidR="009334F9" w:rsidRPr="003177DF">
        <w:rPr>
          <w:b/>
        </w:rPr>
        <w:t xml:space="preserve"> Organizing</w:t>
      </w:r>
      <w:r w:rsidRPr="003177DF">
        <w:rPr>
          <w:b/>
        </w:rPr>
        <w:t xml:space="preserve"> Round Table on </w:t>
      </w:r>
      <w:r w:rsidR="003177DF" w:rsidRPr="003177DF">
        <w:rPr>
          <w:b/>
        </w:rPr>
        <w:t xml:space="preserve">‘Open Data Readiness in </w:t>
      </w:r>
      <w:proofErr w:type="spellStart"/>
      <w:r w:rsidR="003177DF" w:rsidRPr="003177DF">
        <w:rPr>
          <w:b/>
        </w:rPr>
        <w:t>BiH</w:t>
      </w:r>
      <w:proofErr w:type="spellEnd"/>
      <w:r w:rsidR="003177DF" w:rsidRPr="003177DF">
        <w:rPr>
          <w:b/>
        </w:rPr>
        <w:t xml:space="preserve"> Institutions’</w:t>
      </w:r>
    </w:p>
    <w:p w:rsidR="009334F9" w:rsidRPr="006A417C" w:rsidRDefault="006A417C">
      <w:r>
        <w:t>Transparency International Bosnia</w:t>
      </w:r>
      <w:r w:rsidR="009334F9" w:rsidRPr="006A417C">
        <w:t xml:space="preserve"> and Herzegovina (TI </w:t>
      </w:r>
      <w:proofErr w:type="spellStart"/>
      <w:r w:rsidR="009334F9" w:rsidRPr="006A417C">
        <w:t>BiH</w:t>
      </w:r>
      <w:proofErr w:type="spellEnd"/>
      <w:r w:rsidR="009334F9" w:rsidRPr="006A417C">
        <w:t>)</w:t>
      </w:r>
      <w:r>
        <w:t>,</w:t>
      </w:r>
      <w:r w:rsidR="009334F9" w:rsidRPr="006A417C">
        <w:t xml:space="preserve"> in cooperation with the Open Knowledge </w:t>
      </w:r>
      <w:r w:rsidR="00FB5FFF" w:rsidRPr="006A417C">
        <w:t>Foundation</w:t>
      </w:r>
      <w:r w:rsidR="009334F9" w:rsidRPr="006A417C">
        <w:t xml:space="preserve"> form Gr</w:t>
      </w:r>
      <w:r>
        <w:t>e</w:t>
      </w:r>
      <w:r w:rsidR="009334F9" w:rsidRPr="006A417C">
        <w:t>at Britain</w:t>
      </w:r>
      <w:r>
        <w:t>, is o</w:t>
      </w:r>
      <w:r w:rsidR="009334F9" w:rsidRPr="006A417C">
        <w:t>rganizing a round table on</w:t>
      </w:r>
      <w:r w:rsidR="003177DF">
        <w:t xml:space="preserve"> ‘Open Data Readiness in </w:t>
      </w:r>
      <w:proofErr w:type="spellStart"/>
      <w:r w:rsidR="003177DF">
        <w:t>BiH</w:t>
      </w:r>
      <w:proofErr w:type="spellEnd"/>
      <w:r w:rsidR="003177DF">
        <w:t xml:space="preserve"> Institutions’</w:t>
      </w:r>
      <w:r w:rsidR="009334F9" w:rsidRPr="006A417C">
        <w:t>.</w:t>
      </w:r>
    </w:p>
    <w:p w:rsidR="00733E1B" w:rsidRDefault="006A417C">
      <w:r w:rsidRPr="00FB5FFF">
        <w:rPr>
          <w:b/>
        </w:rPr>
        <w:t>Sarajevo, 26</w:t>
      </w:r>
      <w:r w:rsidRPr="00FB5FFF">
        <w:rPr>
          <w:b/>
          <w:vertAlign w:val="superscript"/>
        </w:rPr>
        <w:t>th</w:t>
      </w:r>
      <w:r w:rsidRPr="00FB5FFF">
        <w:rPr>
          <w:b/>
        </w:rPr>
        <w:t xml:space="preserve"> February 2015</w:t>
      </w:r>
      <w:r>
        <w:t xml:space="preserve"> – The aim of the project is</w:t>
      </w:r>
      <w:r w:rsidR="00733E1B">
        <w:t xml:space="preserve"> to exploit experiences</w:t>
      </w:r>
      <w:r w:rsidR="001715EB">
        <w:t xml:space="preserve"> gained by </w:t>
      </w:r>
      <w:r w:rsidR="00733E1B">
        <w:t>the NGO representatives, journalists and researches</w:t>
      </w:r>
      <w:r w:rsidR="001715EB">
        <w:t xml:space="preserve"> whose work focuses on transparency and accountability, and to share experiences and challenges in collecting data from the Institutions of Bosnia and Herzegovina, especially when it comes</w:t>
      </w:r>
      <w:r w:rsidR="00FB5FFF">
        <w:t xml:space="preserve"> to collection of data pertaining to budget spending and employment within the Institutions of </w:t>
      </w:r>
      <w:proofErr w:type="spellStart"/>
      <w:r w:rsidR="00FB5FFF">
        <w:t>BiH</w:t>
      </w:r>
      <w:proofErr w:type="spellEnd"/>
      <w:r w:rsidR="00FB5FFF">
        <w:t>.</w:t>
      </w:r>
    </w:p>
    <w:p w:rsidR="006A417C" w:rsidRDefault="006A417C">
      <w:r>
        <w:t xml:space="preserve">The round table is organized within the project </w:t>
      </w:r>
      <w:r w:rsidRPr="00733E1B">
        <w:rPr>
          <w:i/>
        </w:rPr>
        <w:t>Open Data Readiness Assessment</w:t>
      </w:r>
      <w:r>
        <w:t>, supported by Ministry of Foreign and Commonwealth Affairs of the United Kingdom</w:t>
      </w:r>
      <w:r w:rsidR="00835159">
        <w:t xml:space="preserve">, whose purpose is to assess the current situation regarding the openness of government and to create the Action Plan that will include recommendations for improving transparency of public data in </w:t>
      </w:r>
      <w:proofErr w:type="spellStart"/>
      <w:r w:rsidR="00835159">
        <w:t>BiH</w:t>
      </w:r>
      <w:proofErr w:type="spellEnd"/>
      <w:r w:rsidR="00835159">
        <w:t>.</w:t>
      </w:r>
    </w:p>
    <w:p w:rsidR="00835159" w:rsidRDefault="00835159">
      <w:r>
        <w:t xml:space="preserve">The round table will be held on </w:t>
      </w:r>
      <w:r w:rsidRPr="00733E1B">
        <w:rPr>
          <w:b/>
        </w:rPr>
        <w:t>Friday, 27</w:t>
      </w:r>
      <w:r w:rsidRPr="00733E1B">
        <w:rPr>
          <w:b/>
          <w:vertAlign w:val="superscript"/>
        </w:rPr>
        <w:t>th</w:t>
      </w:r>
      <w:r w:rsidRPr="00733E1B">
        <w:rPr>
          <w:b/>
        </w:rPr>
        <w:t xml:space="preserve"> February 2015</w:t>
      </w:r>
      <w:r>
        <w:t xml:space="preserve">, with the beginning at </w:t>
      </w:r>
      <w:r w:rsidRPr="00733E1B">
        <w:rPr>
          <w:b/>
        </w:rPr>
        <w:t>09:00 pm</w:t>
      </w:r>
      <w:r>
        <w:t>, in the</w:t>
      </w:r>
      <w:r w:rsidR="00EA3169">
        <w:t xml:space="preserve"> UN premises</w:t>
      </w:r>
      <w:r>
        <w:t xml:space="preserve"> in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Zmaja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Bosne</w:t>
      </w:r>
      <w:proofErr w:type="spellEnd"/>
      <w:r>
        <w:t xml:space="preserve"> Street</w:t>
      </w:r>
      <w:r w:rsidR="00EA3169">
        <w:t>. The agenda is attached below. Statemen</w:t>
      </w:r>
      <w:r w:rsidR="00733E1B">
        <w:t>ts to the media are scheduled for</w:t>
      </w:r>
      <w:r w:rsidR="00EA3169">
        <w:t xml:space="preserve"> 09.15 pm.</w:t>
      </w:r>
    </w:p>
    <w:p w:rsidR="00554B6F" w:rsidRPr="006A417C" w:rsidRDefault="00554B6F"/>
    <w:sectPr w:rsidR="00554B6F" w:rsidRPr="006A4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22"/>
    <w:rsid w:val="00025A6A"/>
    <w:rsid w:val="001715EB"/>
    <w:rsid w:val="003177DF"/>
    <w:rsid w:val="00554B6F"/>
    <w:rsid w:val="005A5222"/>
    <w:rsid w:val="006A417C"/>
    <w:rsid w:val="00733E1B"/>
    <w:rsid w:val="00835159"/>
    <w:rsid w:val="009334F9"/>
    <w:rsid w:val="0095010A"/>
    <w:rsid w:val="00D82089"/>
    <w:rsid w:val="00E2125E"/>
    <w:rsid w:val="00EA3169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Danijela</cp:lastModifiedBy>
  <cp:revision>2</cp:revision>
  <dcterms:created xsi:type="dcterms:W3CDTF">2015-03-06T09:16:00Z</dcterms:created>
  <dcterms:modified xsi:type="dcterms:W3CDTF">2015-03-06T09:16:00Z</dcterms:modified>
</cp:coreProperties>
</file>