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E4" w:rsidRPr="007D171D" w:rsidRDefault="006D77CD">
      <w:pPr>
        <w:rPr>
          <w:b/>
        </w:rPr>
      </w:pPr>
      <w:bookmarkStart w:id="0" w:name="_GoBack"/>
      <w:r w:rsidRPr="007D171D">
        <w:rPr>
          <w:b/>
        </w:rPr>
        <w:t xml:space="preserve">RS </w:t>
      </w:r>
      <w:r w:rsidR="00085B75" w:rsidRPr="007D171D">
        <w:rPr>
          <w:b/>
        </w:rPr>
        <w:t>Special</w:t>
      </w:r>
      <w:r w:rsidRPr="007D171D">
        <w:rPr>
          <w:b/>
        </w:rPr>
        <w:t xml:space="preserve"> Prosecutor's Office </w:t>
      </w:r>
      <w:proofErr w:type="gramStart"/>
      <w:r w:rsidRPr="007D171D">
        <w:rPr>
          <w:b/>
        </w:rPr>
        <w:t>Confirmed</w:t>
      </w:r>
      <w:proofErr w:type="gramEnd"/>
      <w:r w:rsidRPr="007D171D">
        <w:rPr>
          <w:b/>
        </w:rPr>
        <w:t xml:space="preserve"> that </w:t>
      </w:r>
      <w:r w:rsidR="00085B75" w:rsidRPr="007D171D">
        <w:rPr>
          <w:b/>
        </w:rPr>
        <w:t>Forensic</w:t>
      </w:r>
      <w:r w:rsidR="00AE32B9" w:rsidRPr="007D171D">
        <w:rPr>
          <w:b/>
        </w:rPr>
        <w:t xml:space="preserve"> Investigation</w:t>
      </w:r>
      <w:r w:rsidR="00085B75" w:rsidRPr="007D171D">
        <w:rPr>
          <w:b/>
        </w:rPr>
        <w:t xml:space="preserve"> on</w:t>
      </w:r>
      <w:r w:rsidR="007D171D" w:rsidRPr="007D171D">
        <w:rPr>
          <w:b/>
        </w:rPr>
        <w:t xml:space="preserve"> Recording of ‘</w:t>
      </w:r>
      <w:r w:rsidR="00085B75" w:rsidRPr="007D171D">
        <w:rPr>
          <w:b/>
        </w:rPr>
        <w:t>Buying</w:t>
      </w:r>
      <w:r w:rsidR="007D171D" w:rsidRPr="007D171D">
        <w:rPr>
          <w:b/>
        </w:rPr>
        <w:t>’</w:t>
      </w:r>
      <w:r w:rsidRPr="007D171D">
        <w:rPr>
          <w:b/>
        </w:rPr>
        <w:t xml:space="preserve"> of MPs has not</w:t>
      </w:r>
      <w:r w:rsidR="00085B75" w:rsidRPr="007D171D">
        <w:rPr>
          <w:b/>
        </w:rPr>
        <w:t xml:space="preserve"> been Conducted</w:t>
      </w:r>
    </w:p>
    <w:bookmarkEnd w:id="0"/>
    <w:p w:rsidR="00414952" w:rsidRPr="00463DAA" w:rsidRDefault="00414952">
      <w:pPr>
        <w:rPr>
          <w:i/>
        </w:rPr>
      </w:pPr>
      <w:r w:rsidRPr="00463DAA">
        <w:rPr>
          <w:i/>
        </w:rPr>
        <w:t xml:space="preserve">TI </w:t>
      </w:r>
      <w:proofErr w:type="spellStart"/>
      <w:r w:rsidRPr="00463DAA">
        <w:rPr>
          <w:i/>
        </w:rPr>
        <w:t>BiH</w:t>
      </w:r>
      <w:proofErr w:type="spellEnd"/>
      <w:r w:rsidRPr="00463DAA">
        <w:rPr>
          <w:i/>
        </w:rPr>
        <w:t xml:space="preserve"> raises the question how the RS Ministry of Interior Affairs could qualify the controversial audio recording as fabricated in November last year if RS Special Prosecutor’s Office c</w:t>
      </w:r>
      <w:r w:rsidR="00AE32B9" w:rsidRPr="00463DAA">
        <w:rPr>
          <w:i/>
        </w:rPr>
        <w:t>onfirmed that the forensic investigation</w:t>
      </w:r>
      <w:r w:rsidRPr="00463DAA">
        <w:rPr>
          <w:i/>
        </w:rPr>
        <w:t xml:space="preserve"> of the recording was not conducted.</w:t>
      </w:r>
    </w:p>
    <w:p w:rsidR="00414952" w:rsidRDefault="00414952">
      <w:r w:rsidRPr="00463DAA">
        <w:rPr>
          <w:b/>
        </w:rPr>
        <w:t>Banja Luka 16</w:t>
      </w:r>
      <w:r w:rsidRPr="00463DAA">
        <w:rPr>
          <w:b/>
          <w:vertAlign w:val="superscript"/>
        </w:rPr>
        <w:t>th</w:t>
      </w:r>
      <w:r w:rsidRPr="00463DAA">
        <w:rPr>
          <w:b/>
        </w:rPr>
        <w:t xml:space="preserve"> April 2015</w:t>
      </w:r>
      <w:r>
        <w:t xml:space="preserve"> – Special Prosecutor’s Office of the Republic of </w:t>
      </w:r>
      <w:proofErr w:type="spellStart"/>
      <w:r>
        <w:t>Srpska</w:t>
      </w:r>
      <w:proofErr w:type="spellEnd"/>
      <w:r>
        <w:t xml:space="preserve"> has informed Transparency International Bosnia and Herzegovina (TI </w:t>
      </w:r>
      <w:proofErr w:type="spellStart"/>
      <w:r>
        <w:t>BiH</w:t>
      </w:r>
      <w:proofErr w:type="spellEnd"/>
      <w:r>
        <w:t xml:space="preserve">) that </w:t>
      </w:r>
      <w:r w:rsidR="00C41AE3">
        <w:t xml:space="preserve">it has not </w:t>
      </w:r>
      <w:r w:rsidR="00AE32B9">
        <w:t>conducted the forensic investigation</w:t>
      </w:r>
      <w:r w:rsidR="00C41AE3">
        <w:t xml:space="preserve"> o</w:t>
      </w:r>
      <w:r w:rsidR="00AE32B9">
        <w:t xml:space="preserve">n audio recording on which the RS Prime Minister Željka </w:t>
      </w:r>
      <w:proofErr w:type="spellStart"/>
      <w:r w:rsidR="00AE32B9">
        <w:t>Cvijanović</w:t>
      </w:r>
      <w:proofErr w:type="spellEnd"/>
      <w:r w:rsidR="00AE32B9">
        <w:t xml:space="preserve"> can be heard discussing ”buying” the support of MPs to win the outright majority. </w:t>
      </w:r>
      <w:r w:rsidR="00AE544C">
        <w:t>Concu</w:t>
      </w:r>
      <w:r w:rsidR="00D769A2">
        <w:t>r</w:t>
      </w:r>
      <w:r w:rsidR="00AE544C">
        <w:t>rently</w:t>
      </w:r>
      <w:r w:rsidR="00D769A2">
        <w:t>,</w:t>
      </w:r>
      <w:r w:rsidR="001E2FD3">
        <w:t xml:space="preserve"> </w:t>
      </w:r>
      <w:r w:rsidR="00847BC9">
        <w:t xml:space="preserve">it is </w:t>
      </w:r>
      <w:r w:rsidR="001E2FD3" w:rsidRPr="00463DAA">
        <w:t>presented an</w:t>
      </w:r>
      <w:r w:rsidR="009726B7" w:rsidRPr="00463DAA">
        <w:t xml:space="preserve"> argument according to which investigation cannot be conducted because the original</w:t>
      </w:r>
      <w:r w:rsidR="00463DAA" w:rsidRPr="00463DAA">
        <w:t xml:space="preserve"> recording</w:t>
      </w:r>
      <w:r w:rsidR="009726B7" w:rsidRPr="00463DAA">
        <w:t xml:space="preserve"> has been returned to the web portal Klix.ba under the decision of the Municipal Court in Sarajevo.</w:t>
      </w:r>
      <w:r w:rsidR="001E2FD3" w:rsidRPr="00463DAA">
        <w:t xml:space="preserve"> </w:t>
      </w:r>
      <w:r w:rsidR="00463DAA" w:rsidRPr="00463DAA">
        <w:t xml:space="preserve">Let us </w:t>
      </w:r>
      <w:r w:rsidR="001E2FD3" w:rsidRPr="00463DAA">
        <w:t xml:space="preserve">remind that </w:t>
      </w:r>
      <w:r w:rsidR="001E2FD3">
        <w:t xml:space="preserve">the Ministry of Interior Affairs of the Republic of </w:t>
      </w:r>
      <w:proofErr w:type="spellStart"/>
      <w:r w:rsidR="001E2FD3">
        <w:t>Srpska</w:t>
      </w:r>
      <w:proofErr w:type="spellEnd"/>
      <w:r w:rsidR="001E2FD3">
        <w:t xml:space="preserve"> issued a press release on 18</w:t>
      </w:r>
      <w:r w:rsidR="001E2FD3" w:rsidRPr="001E2FD3">
        <w:rPr>
          <w:vertAlign w:val="superscript"/>
        </w:rPr>
        <w:t>th</w:t>
      </w:r>
      <w:r w:rsidR="001E2FD3">
        <w:t xml:space="preserve"> November</w:t>
      </w:r>
      <w:r w:rsidR="00463DAA">
        <w:t xml:space="preserve"> </w:t>
      </w:r>
      <w:r w:rsidR="001E2FD3">
        <w:t xml:space="preserve">and presented a claim that </w:t>
      </w:r>
      <w:r w:rsidR="00847BC9">
        <w:t>“</w:t>
      </w:r>
      <w:r w:rsidR="002917A3">
        <w:t>certa</w:t>
      </w:r>
      <w:r w:rsidR="00847BC9">
        <w:t>in number of electronic med</w:t>
      </w:r>
      <w:r w:rsidR="00E163B9">
        <w:t>i</w:t>
      </w:r>
      <w:r w:rsidR="00847BC9">
        <w:t>a</w:t>
      </w:r>
      <w:r w:rsidR="002917A3">
        <w:t xml:space="preserve"> published fabricated and compromising private conversation of the Prime Minister of the Republic of </w:t>
      </w:r>
      <w:proofErr w:type="spellStart"/>
      <w:r w:rsidR="002917A3">
        <w:t>Srpska</w:t>
      </w:r>
      <w:proofErr w:type="spellEnd"/>
      <w:r w:rsidR="002917A3">
        <w:t>, recorded by specific and sophisticated technical devices used for audio and video recording, from which certain statements had been used and fabricated</w:t>
      </w:r>
      <w:r w:rsidR="00DC522E">
        <w:t xml:space="preserve"> in order to create ostensible conversation of the RS Prime Minister and Jane Doe- interlocutor.”</w:t>
      </w:r>
    </w:p>
    <w:p w:rsidR="00AA1DF1" w:rsidRDefault="00DC522E" w:rsidP="00DC522E">
      <w:r>
        <w:t xml:space="preserve">TI </w:t>
      </w:r>
      <w:proofErr w:type="spellStart"/>
      <w:r>
        <w:t>BiH</w:t>
      </w:r>
      <w:proofErr w:type="spellEnd"/>
      <w:r>
        <w:t xml:space="preserve"> raises the question how the RS Ministry of Interior Affairs could qualify the controversial audio recording as fabricated in November last year if RS Special Prosecutor’s Office confirmed that the forensic investigation of the recording was not conducted. Since the scandal on alleged ‘b</w:t>
      </w:r>
      <w:r w:rsidR="00BA3871">
        <w:t>u</w:t>
      </w:r>
      <w:r>
        <w:t>ying’ of MPs broke</w:t>
      </w:r>
      <w:r w:rsidR="00BA3871">
        <w:t>, the investigation authorities have failed to determine the authentic</w:t>
      </w:r>
      <w:r w:rsidR="00AA1DF1">
        <w:t>ity</w:t>
      </w:r>
      <w:r w:rsidR="00BA3871">
        <w:t xml:space="preserve"> of the recording and according to the information disclosed to TI </w:t>
      </w:r>
      <w:proofErr w:type="spellStart"/>
      <w:r w:rsidR="00BA3871">
        <w:t>BiH</w:t>
      </w:r>
      <w:proofErr w:type="spellEnd"/>
      <w:r w:rsidR="00BA3871">
        <w:t xml:space="preserve"> they have not perform single investigative action which could clarify this controversial case.</w:t>
      </w:r>
      <w:r w:rsidR="008E4FA5">
        <w:t xml:space="preserve"> In the reply to queries, Banja Luka District Prosecutor’s Office stated that the case reported by Dragan </w:t>
      </w:r>
      <w:proofErr w:type="spellStart"/>
      <w:r w:rsidR="008E4FA5">
        <w:t>Čavić</w:t>
      </w:r>
      <w:proofErr w:type="spellEnd"/>
      <w:r w:rsidR="008E4FA5">
        <w:t xml:space="preserve"> was forwarded to the RS Special Prosecutor’s Office</w:t>
      </w:r>
      <w:r w:rsidR="00AA1DF1">
        <w:t>, which explained that th</w:t>
      </w:r>
      <w:r w:rsidR="004C1F40">
        <w:t>e checking</w:t>
      </w:r>
      <w:r w:rsidR="00AA1DF1">
        <w:t xml:space="preserve"> of authenticity of the recording</w:t>
      </w:r>
      <w:r w:rsidR="004C1F40">
        <w:t xml:space="preserve"> is the only object of the investigation</w:t>
      </w:r>
      <w:r w:rsidR="00AA1DF1">
        <w:t>.</w:t>
      </w:r>
    </w:p>
    <w:p w:rsidR="007528A1" w:rsidRDefault="007528A1" w:rsidP="00DC522E">
      <w:r>
        <w:t xml:space="preserve">TI </w:t>
      </w:r>
      <w:proofErr w:type="spellStart"/>
      <w:r>
        <w:t>BiH</w:t>
      </w:r>
      <w:proofErr w:type="spellEnd"/>
      <w:r>
        <w:t xml:space="preserve"> c</w:t>
      </w:r>
      <w:r w:rsidR="008E4FA5">
        <w:t xml:space="preserve">onsiders that the Special Prosecutor’s office cannot halt </w:t>
      </w:r>
      <w:r w:rsidR="00983A52">
        <w:t>the investigation with explanation of non-possession of the original recording</w:t>
      </w:r>
      <w:r w:rsidR="00847BC9">
        <w:t>,</w:t>
      </w:r>
      <w:r w:rsidR="00983A52">
        <w:t xml:space="preserve"> directly accusing journalist who defended media freedom and the right to protection of sources</w:t>
      </w:r>
      <w:r>
        <w:t xml:space="preserve">. Also, TI </w:t>
      </w:r>
      <w:proofErr w:type="spellStart"/>
      <w:r>
        <w:t>BiH</w:t>
      </w:r>
      <w:proofErr w:type="spellEnd"/>
      <w:r>
        <w:t xml:space="preserve"> finds that it is necessary to perform</w:t>
      </w:r>
      <w:r w:rsidR="004C1F40">
        <w:t xml:space="preserve"> other</w:t>
      </w:r>
      <w:r>
        <w:t xml:space="preserve"> inve</w:t>
      </w:r>
      <w:r w:rsidR="004C1F40">
        <w:t>stigation actions</w:t>
      </w:r>
      <w:r>
        <w:t xml:space="preserve"> to finally determin</w:t>
      </w:r>
      <w:r w:rsidR="004C1F40">
        <w:t xml:space="preserve">e whether a crime has been committed and to identify the responsible persons. </w:t>
      </w:r>
      <w:r>
        <w:t>It is important to note that this is the affair of which the legitimacy of the current government of the RS directly depends</w:t>
      </w:r>
      <w:r w:rsidR="004C1F40">
        <w:t>,</w:t>
      </w:r>
      <w:r>
        <w:t xml:space="preserve"> because the Cabinet of Prime Minister Željka </w:t>
      </w:r>
      <w:proofErr w:type="spellStart"/>
      <w:r>
        <w:t>Cvijanović</w:t>
      </w:r>
      <w:proofErr w:type="spellEnd"/>
      <w:r>
        <w:t xml:space="preserve"> is facing serious accusation of forming the current governm</w:t>
      </w:r>
      <w:r w:rsidR="007D171D">
        <w:t>ent with bribing. It is in the interest of the public and all institutions in the RS that</w:t>
      </w:r>
      <w:r w:rsidR="004C1F40">
        <w:t xml:space="preserve"> the investigation of the</w:t>
      </w:r>
      <w:r w:rsidR="007D171D">
        <w:t xml:space="preserve"> Special Prosecutor’s Office continue</w:t>
      </w:r>
      <w:r w:rsidR="00302E8D">
        <w:t>s to full extent of the law</w:t>
      </w:r>
      <w:r w:rsidR="00E163B9">
        <w:t xml:space="preserve">. Also, insight into the investigations results need to be made available </w:t>
      </w:r>
      <w:r w:rsidR="007D171D">
        <w:t>because this</w:t>
      </w:r>
      <w:r w:rsidR="00E163B9">
        <w:t xml:space="preserve"> controversial</w:t>
      </w:r>
      <w:r w:rsidR="007D171D">
        <w:t xml:space="preserve"> </w:t>
      </w:r>
      <w:r w:rsidR="00E163B9">
        <w:t>case</w:t>
      </w:r>
      <w:r w:rsidR="007D171D">
        <w:t xml:space="preserve"> arouses particular attention</w:t>
      </w:r>
      <w:r w:rsidR="00847BC9">
        <w:t xml:space="preserve"> and from the </w:t>
      </w:r>
      <w:r w:rsidR="00302E8D">
        <w:t>outcome</w:t>
      </w:r>
      <w:r w:rsidR="00847BC9">
        <w:t xml:space="preserve"> of this investigation </w:t>
      </w:r>
      <w:r w:rsidR="00302E8D">
        <w:t>evaluation of the lawful establishment of ruling majority</w:t>
      </w:r>
      <w:r w:rsidR="00E163B9">
        <w:t xml:space="preserve"> completely</w:t>
      </w:r>
      <w:r w:rsidR="00847BC9">
        <w:t xml:space="preserve"> depends</w:t>
      </w:r>
      <w:r w:rsidR="00302E8D">
        <w:t>.</w:t>
      </w:r>
    </w:p>
    <w:p w:rsidR="00DC522E" w:rsidRDefault="00DC522E"/>
    <w:p w:rsidR="00C41AE3" w:rsidRPr="00085B75" w:rsidRDefault="00C41AE3"/>
    <w:sectPr w:rsidR="00C41AE3" w:rsidRPr="00085B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CD"/>
    <w:rsid w:val="00085B75"/>
    <w:rsid w:val="001E2FD3"/>
    <w:rsid w:val="002917A3"/>
    <w:rsid w:val="00302E8D"/>
    <w:rsid w:val="00414952"/>
    <w:rsid w:val="00463DAA"/>
    <w:rsid w:val="004C1F40"/>
    <w:rsid w:val="00531B26"/>
    <w:rsid w:val="006D77CD"/>
    <w:rsid w:val="007528A1"/>
    <w:rsid w:val="007D171D"/>
    <w:rsid w:val="00847BC9"/>
    <w:rsid w:val="008E4FA5"/>
    <w:rsid w:val="009726B7"/>
    <w:rsid w:val="00983A52"/>
    <w:rsid w:val="00A977E4"/>
    <w:rsid w:val="00AA1DF1"/>
    <w:rsid w:val="00AE32B9"/>
    <w:rsid w:val="00AE544C"/>
    <w:rsid w:val="00BA3871"/>
    <w:rsid w:val="00C41AE3"/>
    <w:rsid w:val="00D769A2"/>
    <w:rsid w:val="00DC522E"/>
    <w:rsid w:val="00E163B9"/>
    <w:rsid w:val="00ED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5F65C-69A7-4318-94C1-E2BB3FE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dkolundzija</cp:lastModifiedBy>
  <cp:revision>2</cp:revision>
  <dcterms:created xsi:type="dcterms:W3CDTF">2015-04-22T08:04:00Z</dcterms:created>
  <dcterms:modified xsi:type="dcterms:W3CDTF">2015-04-22T08:04:00Z</dcterms:modified>
</cp:coreProperties>
</file>