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6EB7" w14:textId="77777777" w:rsidR="002F1C8F" w:rsidRDefault="002F1C8F" w:rsidP="00600B0E">
      <w:pPr>
        <w:pStyle w:val="NoSpacing"/>
        <w:ind w:left="709"/>
      </w:pPr>
    </w:p>
    <w:p w14:paraId="776B3160" w14:textId="77777777" w:rsidR="002F1C8F" w:rsidRDefault="002F1C8F" w:rsidP="00600B0E">
      <w:pPr>
        <w:pStyle w:val="NoSpacing"/>
        <w:ind w:left="709"/>
      </w:pPr>
    </w:p>
    <w:p w14:paraId="2752119A" w14:textId="77777777" w:rsidR="00600B0E" w:rsidRPr="00CF7471" w:rsidRDefault="00600B0E" w:rsidP="00600B0E">
      <w:pPr>
        <w:pStyle w:val="NoSpacing"/>
        <w:ind w:left="709"/>
      </w:pPr>
      <w:proofErr w:type="spellStart"/>
      <w:r w:rsidRPr="00CF7471">
        <w:t>Broj</w:t>
      </w:r>
      <w:proofErr w:type="spellEnd"/>
      <w:r w:rsidRPr="00CF7471">
        <w:t>: 02-74-07-15</w:t>
      </w:r>
    </w:p>
    <w:p w14:paraId="7470FD94" w14:textId="18C2CEE9" w:rsidR="008B132F" w:rsidRPr="00CF7471" w:rsidRDefault="00E67AEC" w:rsidP="00CF7471">
      <w:pPr>
        <w:pStyle w:val="NoSpacing"/>
        <w:ind w:left="709"/>
      </w:pPr>
      <w:r w:rsidRPr="00CF7471">
        <w:t>Datum</w:t>
      </w:r>
      <w:r w:rsidR="00600B0E">
        <w:t xml:space="preserve"> </w:t>
      </w:r>
      <w:proofErr w:type="spellStart"/>
      <w:r w:rsidR="00600B0E">
        <w:t>objave</w:t>
      </w:r>
      <w:proofErr w:type="spellEnd"/>
      <w:r w:rsidRPr="00CF7471">
        <w:t>:</w:t>
      </w:r>
      <w:r w:rsidR="006A28AB">
        <w:t xml:space="preserve"> 23</w:t>
      </w:r>
      <w:r w:rsidR="00605894" w:rsidRPr="00CF7471">
        <w:t xml:space="preserve">.06.2015. </w:t>
      </w:r>
      <w:proofErr w:type="spellStart"/>
      <w:proofErr w:type="gramStart"/>
      <w:r w:rsidR="00605894" w:rsidRPr="00CF7471">
        <w:t>godine</w:t>
      </w:r>
      <w:proofErr w:type="spellEnd"/>
      <w:proofErr w:type="gramEnd"/>
    </w:p>
    <w:p w14:paraId="34A62960" w14:textId="77777777" w:rsidR="00E67AEC" w:rsidRDefault="00E67AEC" w:rsidP="00CF7471">
      <w:pPr>
        <w:pStyle w:val="NoSpacing"/>
        <w:ind w:left="709"/>
      </w:pPr>
    </w:p>
    <w:p w14:paraId="77BF901D" w14:textId="77777777" w:rsidR="002F1C8F" w:rsidRDefault="002F1C8F" w:rsidP="00CF7471">
      <w:pPr>
        <w:pStyle w:val="NoSpacing"/>
        <w:ind w:left="709"/>
      </w:pPr>
    </w:p>
    <w:p w14:paraId="7B87DD43" w14:textId="77777777" w:rsidR="008D35CA" w:rsidRDefault="008D35CA" w:rsidP="00CF7471">
      <w:pPr>
        <w:pStyle w:val="NoSpacing"/>
        <w:ind w:left="709"/>
      </w:pPr>
    </w:p>
    <w:p w14:paraId="658E0756" w14:textId="377B6990" w:rsidR="00435185" w:rsidRPr="00600B0E" w:rsidRDefault="00605894" w:rsidP="00E00063">
      <w:pPr>
        <w:spacing w:line="240" w:lineRule="atLeast"/>
        <w:ind w:left="709"/>
        <w:jc w:val="center"/>
        <w:textAlignment w:val="baseline"/>
        <w:outlineLvl w:val="2"/>
        <w:rPr>
          <w:b/>
          <w:sz w:val="26"/>
          <w:szCs w:val="26"/>
        </w:rPr>
      </w:pPr>
      <w:r w:rsidRPr="00600B0E">
        <w:rPr>
          <w:rFonts w:cs="Arial"/>
          <w:b/>
          <w:bCs/>
          <w:sz w:val="26"/>
          <w:szCs w:val="26"/>
          <w:lang w:val="bs-Latn-BA" w:eastAsia="bs-Latn-BA"/>
        </w:rPr>
        <w:t xml:space="preserve"> </w:t>
      </w:r>
      <w:r w:rsidRPr="00600B0E">
        <w:rPr>
          <w:b/>
          <w:sz w:val="26"/>
          <w:szCs w:val="26"/>
        </w:rPr>
        <w:t>JAVNI POZIV</w:t>
      </w:r>
    </w:p>
    <w:p w14:paraId="1B08870C" w14:textId="20FD4C03" w:rsidR="00605894" w:rsidRPr="00CF7471" w:rsidRDefault="000D37A2" w:rsidP="00664A8A">
      <w:pPr>
        <w:spacing w:line="240" w:lineRule="atLeast"/>
        <w:ind w:left="709"/>
        <w:jc w:val="center"/>
        <w:textAlignment w:val="baseline"/>
        <w:outlineLvl w:val="2"/>
        <w:rPr>
          <w:b/>
        </w:rPr>
      </w:pPr>
      <w:r w:rsidRPr="000D37A2">
        <w:rPr>
          <w:b/>
        </w:rPr>
        <w:t xml:space="preserve">JEDINICAMA LOKALNE SAMOUPRAVE </w:t>
      </w:r>
      <w:r>
        <w:rPr>
          <w:b/>
        </w:rPr>
        <w:t xml:space="preserve">U BOSNI I HERCEGOVINI ZA UČEŠĆE U </w:t>
      </w:r>
      <w:r w:rsidRPr="00CF7471">
        <w:rPr>
          <w:b/>
        </w:rPr>
        <w:t>KREIRANJ</w:t>
      </w:r>
      <w:r>
        <w:rPr>
          <w:b/>
        </w:rPr>
        <w:t>U I USPOSTAVLJANJU</w:t>
      </w:r>
      <w:r w:rsidRPr="00CF7471">
        <w:rPr>
          <w:b/>
        </w:rPr>
        <w:t xml:space="preserve"> </w:t>
      </w:r>
      <w:r w:rsidR="00480CD6" w:rsidRPr="00CF7471">
        <w:rPr>
          <w:b/>
        </w:rPr>
        <w:t>PLANOVA</w:t>
      </w:r>
      <w:r>
        <w:rPr>
          <w:b/>
        </w:rPr>
        <w:t xml:space="preserve"> </w:t>
      </w:r>
      <w:r w:rsidRPr="00E2531B">
        <w:rPr>
          <w:b/>
        </w:rPr>
        <w:t>INTEGRITETA</w:t>
      </w:r>
    </w:p>
    <w:p w14:paraId="0B08A84B" w14:textId="77777777" w:rsidR="002F1C8F" w:rsidRDefault="002F1C8F" w:rsidP="002F1C8F">
      <w:pPr>
        <w:spacing w:after="0" w:line="240" w:lineRule="auto"/>
        <w:ind w:left="709"/>
        <w:jc w:val="both"/>
      </w:pPr>
    </w:p>
    <w:p w14:paraId="313194CD" w14:textId="15BDEFF0" w:rsidR="00435185" w:rsidRPr="00E2531B" w:rsidRDefault="00772A6A" w:rsidP="002F1C8F">
      <w:pPr>
        <w:spacing w:after="0" w:line="240" w:lineRule="auto"/>
        <w:ind w:left="709"/>
        <w:jc w:val="both"/>
      </w:pPr>
      <w:proofErr w:type="spellStart"/>
      <w:r w:rsidRPr="00E2531B">
        <w:t>C</w:t>
      </w:r>
      <w:r w:rsidR="00A11987" w:rsidRPr="00E2531B">
        <w:t>ilj</w:t>
      </w:r>
      <w:proofErr w:type="spellEnd"/>
      <w:r w:rsidR="00A11987" w:rsidRPr="00E2531B">
        <w:t xml:space="preserve"> </w:t>
      </w:r>
      <w:proofErr w:type="spellStart"/>
      <w:r w:rsidR="0061317B">
        <w:t>J</w:t>
      </w:r>
      <w:r w:rsidR="00A11987" w:rsidRPr="00E2531B">
        <w:t>avnog</w:t>
      </w:r>
      <w:proofErr w:type="spellEnd"/>
      <w:r w:rsidR="00A11987" w:rsidRPr="00E2531B">
        <w:t xml:space="preserve"> </w:t>
      </w:r>
      <w:proofErr w:type="spellStart"/>
      <w:r w:rsidR="00A11987" w:rsidRPr="00E2531B">
        <w:t>poziva</w:t>
      </w:r>
      <w:proofErr w:type="spellEnd"/>
      <w:r w:rsidRPr="00E2531B">
        <w:t xml:space="preserve"> je </w:t>
      </w:r>
      <w:proofErr w:type="spellStart"/>
      <w:r w:rsidR="00BD1CB8">
        <w:t>odabir</w:t>
      </w:r>
      <w:proofErr w:type="spellEnd"/>
      <w:r w:rsidRPr="00E2531B">
        <w:t xml:space="preserve"> </w:t>
      </w:r>
      <w:proofErr w:type="spellStart"/>
      <w:r w:rsidR="000D37A2" w:rsidRPr="000D37A2">
        <w:t>jedinica</w:t>
      </w:r>
      <w:proofErr w:type="spellEnd"/>
      <w:r w:rsidR="000D37A2" w:rsidRPr="000D37A2">
        <w:t xml:space="preserve"> </w:t>
      </w:r>
      <w:proofErr w:type="spellStart"/>
      <w:r w:rsidR="000D37A2" w:rsidRPr="000D37A2">
        <w:t>lokalne</w:t>
      </w:r>
      <w:proofErr w:type="spellEnd"/>
      <w:r w:rsidR="000D37A2" w:rsidRPr="000D37A2">
        <w:t xml:space="preserve"> </w:t>
      </w:r>
      <w:proofErr w:type="spellStart"/>
      <w:r w:rsidR="000D37A2" w:rsidRPr="000D37A2">
        <w:t>samouprave</w:t>
      </w:r>
      <w:proofErr w:type="spellEnd"/>
      <w:r w:rsidR="000D37A2">
        <w:t xml:space="preserve"> (JLS)</w:t>
      </w:r>
      <w:r w:rsidR="000D37A2" w:rsidRPr="00A96E3E">
        <w:rPr>
          <w:i/>
          <w:lang w:val="bs-Latn-BA" w:eastAsia="bs-Latn-BA"/>
        </w:rPr>
        <w:t xml:space="preserve"> </w:t>
      </w:r>
      <w:proofErr w:type="spellStart"/>
      <w:r w:rsidRPr="00E2531B">
        <w:t>koje</w:t>
      </w:r>
      <w:proofErr w:type="spellEnd"/>
      <w:r w:rsidRPr="00E2531B">
        <w:t xml:space="preserve"> </w:t>
      </w:r>
      <w:proofErr w:type="spellStart"/>
      <w:proofErr w:type="gramStart"/>
      <w:r w:rsidRPr="00E2531B">
        <w:t>će</w:t>
      </w:r>
      <w:proofErr w:type="spellEnd"/>
      <w:proofErr w:type="gramEnd"/>
      <w:r w:rsidR="00BD1CB8">
        <w:t>,</w:t>
      </w:r>
      <w:r w:rsidR="005D5362" w:rsidRPr="00E2531B">
        <w:t xml:space="preserve"> </w:t>
      </w:r>
      <w:proofErr w:type="spellStart"/>
      <w:r w:rsidR="005D5362" w:rsidRPr="00E2531B">
        <w:t>u</w:t>
      </w:r>
      <w:r w:rsidR="00F91D8A" w:rsidRPr="00E2531B">
        <w:t>z</w:t>
      </w:r>
      <w:proofErr w:type="spellEnd"/>
      <w:r w:rsidR="005D5362" w:rsidRPr="00E2531B">
        <w:t xml:space="preserve"> </w:t>
      </w:r>
      <w:proofErr w:type="spellStart"/>
      <w:r w:rsidR="005D5362" w:rsidRPr="00E2531B">
        <w:t>podršku</w:t>
      </w:r>
      <w:proofErr w:type="spellEnd"/>
      <w:r w:rsidR="005D5362" w:rsidRPr="00E2531B">
        <w:t xml:space="preserve"> Transparency International </w:t>
      </w:r>
      <w:r w:rsidR="00BD1CB8">
        <w:t xml:space="preserve">u </w:t>
      </w:r>
      <w:proofErr w:type="spellStart"/>
      <w:r w:rsidR="005D5362" w:rsidRPr="00E2531B">
        <w:t>Bosn</w:t>
      </w:r>
      <w:r w:rsidR="00BD1CB8">
        <w:t>i</w:t>
      </w:r>
      <w:proofErr w:type="spellEnd"/>
      <w:r w:rsidR="005D5362" w:rsidRPr="00E2531B">
        <w:t xml:space="preserve"> i </w:t>
      </w:r>
      <w:proofErr w:type="spellStart"/>
      <w:r w:rsidR="005D5362" w:rsidRPr="00E2531B">
        <w:t>Hercegovin</w:t>
      </w:r>
      <w:r w:rsidR="00BD1CB8">
        <w:t>i</w:t>
      </w:r>
      <w:proofErr w:type="spellEnd"/>
      <w:r w:rsidR="005D5362" w:rsidRPr="00E2531B">
        <w:t xml:space="preserve"> (TI </w:t>
      </w:r>
      <w:proofErr w:type="spellStart"/>
      <w:r w:rsidR="005D5362" w:rsidRPr="00E2531B">
        <w:t>BiH</w:t>
      </w:r>
      <w:proofErr w:type="spellEnd"/>
      <w:r w:rsidR="005D5362" w:rsidRPr="00E2531B">
        <w:t>)</w:t>
      </w:r>
      <w:r w:rsidR="00BD1CB8">
        <w:t>,</w:t>
      </w:r>
      <w:r w:rsidR="005D5362" w:rsidRPr="00E2531B">
        <w:t xml:space="preserve"> </w:t>
      </w:r>
      <w:proofErr w:type="spellStart"/>
      <w:r w:rsidRPr="00E2531B">
        <w:t>raditi</w:t>
      </w:r>
      <w:proofErr w:type="spellEnd"/>
      <w:r w:rsidRPr="00E2531B">
        <w:t xml:space="preserve"> </w:t>
      </w:r>
      <w:proofErr w:type="spellStart"/>
      <w:r w:rsidRPr="00E2531B">
        <w:t>na</w:t>
      </w:r>
      <w:proofErr w:type="spellEnd"/>
      <w:r w:rsidRPr="00E2531B">
        <w:t xml:space="preserve"> </w:t>
      </w:r>
      <w:proofErr w:type="spellStart"/>
      <w:r w:rsidR="00664A8A" w:rsidRPr="00E2531B">
        <w:t>kreiranj</w:t>
      </w:r>
      <w:r w:rsidRPr="00E2531B">
        <w:t>u</w:t>
      </w:r>
      <w:proofErr w:type="spellEnd"/>
      <w:r w:rsidR="00664A8A" w:rsidRPr="00E2531B">
        <w:t xml:space="preserve"> i </w:t>
      </w:r>
      <w:proofErr w:type="spellStart"/>
      <w:r w:rsidR="00664A8A" w:rsidRPr="00E2531B">
        <w:t>uspostavlja</w:t>
      </w:r>
      <w:r w:rsidRPr="00E2531B">
        <w:t>nju</w:t>
      </w:r>
      <w:proofErr w:type="spellEnd"/>
      <w:r w:rsidR="00664A8A" w:rsidRPr="00E2531B">
        <w:t xml:space="preserve"> </w:t>
      </w:r>
      <w:proofErr w:type="spellStart"/>
      <w:r w:rsidR="000D37A2">
        <w:t>antikorupcijskih</w:t>
      </w:r>
      <w:proofErr w:type="spellEnd"/>
      <w:r w:rsidR="000D37A2">
        <w:t xml:space="preserve"> </w:t>
      </w:r>
      <w:proofErr w:type="spellStart"/>
      <w:r w:rsidR="000D37A2">
        <w:t>planova</w:t>
      </w:r>
      <w:proofErr w:type="spellEnd"/>
      <w:r w:rsidR="000D37A2">
        <w:t>/</w:t>
      </w:r>
      <w:proofErr w:type="spellStart"/>
      <w:r w:rsidR="000D37A2" w:rsidRPr="000D37A2">
        <w:t>planova</w:t>
      </w:r>
      <w:proofErr w:type="spellEnd"/>
      <w:r w:rsidR="000D37A2" w:rsidRPr="000D37A2">
        <w:t xml:space="preserve"> </w:t>
      </w:r>
      <w:proofErr w:type="spellStart"/>
      <w:r w:rsidR="000D37A2" w:rsidRPr="000D37A2">
        <w:t>integriteta</w:t>
      </w:r>
      <w:proofErr w:type="spellEnd"/>
      <w:r w:rsidR="00BD1CB8">
        <w:t>,</w:t>
      </w:r>
      <w:r w:rsidR="00664A8A" w:rsidRPr="00E2531B">
        <w:t xml:space="preserve"> s </w:t>
      </w:r>
      <w:proofErr w:type="spellStart"/>
      <w:r w:rsidR="00664A8A" w:rsidRPr="00E2531B">
        <w:t>ciljem</w:t>
      </w:r>
      <w:proofErr w:type="spellEnd"/>
      <w:r w:rsidR="00664A8A" w:rsidRPr="00E2531B">
        <w:t xml:space="preserve"> </w:t>
      </w:r>
      <w:proofErr w:type="spellStart"/>
      <w:r w:rsidR="00664A8A" w:rsidRPr="00E2531B">
        <w:t>smanjenja</w:t>
      </w:r>
      <w:proofErr w:type="spellEnd"/>
      <w:r w:rsidR="00664A8A" w:rsidRPr="00E2531B">
        <w:t xml:space="preserve"> </w:t>
      </w:r>
      <w:proofErr w:type="spellStart"/>
      <w:r w:rsidR="00664A8A" w:rsidRPr="00E2531B">
        <w:t>korupcije</w:t>
      </w:r>
      <w:proofErr w:type="spellEnd"/>
      <w:r w:rsidR="00664A8A" w:rsidRPr="00E2531B">
        <w:t xml:space="preserve"> i </w:t>
      </w:r>
      <w:proofErr w:type="spellStart"/>
      <w:r w:rsidR="00664A8A" w:rsidRPr="00E2531B">
        <w:t>unapređenja</w:t>
      </w:r>
      <w:proofErr w:type="spellEnd"/>
      <w:r w:rsidR="00664A8A" w:rsidRPr="00E2531B">
        <w:t xml:space="preserve"> </w:t>
      </w:r>
      <w:proofErr w:type="spellStart"/>
      <w:r w:rsidR="00664A8A" w:rsidRPr="00E2531B">
        <w:t>transparentnosti</w:t>
      </w:r>
      <w:proofErr w:type="spellEnd"/>
      <w:r w:rsidR="00664A8A" w:rsidRPr="00E2531B">
        <w:t xml:space="preserve">, </w:t>
      </w:r>
      <w:proofErr w:type="spellStart"/>
      <w:r w:rsidR="00664A8A" w:rsidRPr="00E2531B">
        <w:t>odgovornosti</w:t>
      </w:r>
      <w:proofErr w:type="spellEnd"/>
      <w:r w:rsidR="00664A8A" w:rsidRPr="00E2531B">
        <w:t xml:space="preserve"> i </w:t>
      </w:r>
      <w:proofErr w:type="spellStart"/>
      <w:r w:rsidR="00664A8A" w:rsidRPr="00E2531B">
        <w:t>integriteta</w:t>
      </w:r>
      <w:proofErr w:type="spellEnd"/>
      <w:r w:rsidR="00664A8A" w:rsidRPr="00E2531B">
        <w:t xml:space="preserve"> u </w:t>
      </w:r>
      <w:proofErr w:type="spellStart"/>
      <w:r w:rsidR="00BD1CB8">
        <w:t>svome</w:t>
      </w:r>
      <w:proofErr w:type="spellEnd"/>
      <w:r w:rsidRPr="00E2531B">
        <w:t xml:space="preserve"> </w:t>
      </w:r>
      <w:proofErr w:type="spellStart"/>
      <w:r w:rsidRPr="00E2531B">
        <w:t>radu</w:t>
      </w:r>
      <w:proofErr w:type="spellEnd"/>
      <w:r w:rsidRPr="00E2531B">
        <w:t>.</w:t>
      </w:r>
    </w:p>
    <w:p w14:paraId="5AAC8131" w14:textId="77777777" w:rsidR="00E2531B" w:rsidRPr="00E2531B" w:rsidRDefault="00E2531B" w:rsidP="002F1C8F">
      <w:pPr>
        <w:spacing w:after="0" w:line="240" w:lineRule="auto"/>
        <w:ind w:left="709"/>
        <w:jc w:val="both"/>
      </w:pPr>
    </w:p>
    <w:p w14:paraId="5002F220" w14:textId="49E8228A" w:rsidR="005D5362" w:rsidRPr="00E2531B" w:rsidRDefault="005D5362" w:rsidP="002F1C8F">
      <w:pPr>
        <w:spacing w:after="0" w:line="240" w:lineRule="auto"/>
        <w:ind w:left="709"/>
        <w:jc w:val="both"/>
      </w:pPr>
      <w:r w:rsidRPr="00E2531B">
        <w:t xml:space="preserve">TI </w:t>
      </w:r>
      <w:proofErr w:type="spellStart"/>
      <w:r w:rsidRPr="00E2531B">
        <w:t>BiH</w:t>
      </w:r>
      <w:proofErr w:type="spellEnd"/>
      <w:r w:rsidR="00BD1CB8">
        <w:t>,</w:t>
      </w:r>
      <w:r w:rsidR="00480CD6" w:rsidRPr="00E2531B">
        <w:t xml:space="preserve"> u </w:t>
      </w:r>
      <w:proofErr w:type="spellStart"/>
      <w:r w:rsidR="00480CD6" w:rsidRPr="00E2531B">
        <w:t>saradnji</w:t>
      </w:r>
      <w:proofErr w:type="spellEnd"/>
      <w:r w:rsidR="00480CD6" w:rsidRPr="00E2531B">
        <w:t xml:space="preserve"> </w:t>
      </w:r>
      <w:proofErr w:type="spellStart"/>
      <w:proofErr w:type="gramStart"/>
      <w:r w:rsidR="00480CD6" w:rsidRPr="00E2531B">
        <w:t>sa</w:t>
      </w:r>
      <w:proofErr w:type="spellEnd"/>
      <w:proofErr w:type="gramEnd"/>
      <w:r w:rsidR="00480CD6" w:rsidRPr="00E2531B">
        <w:t xml:space="preserve"> </w:t>
      </w:r>
      <w:proofErr w:type="spellStart"/>
      <w:r w:rsidR="00480CD6" w:rsidRPr="00E2531B">
        <w:t>Savezom</w:t>
      </w:r>
      <w:proofErr w:type="spellEnd"/>
      <w:r w:rsidR="00480CD6" w:rsidRPr="00E2531B">
        <w:t xml:space="preserve"> </w:t>
      </w:r>
      <w:proofErr w:type="spellStart"/>
      <w:r w:rsidR="00480CD6" w:rsidRPr="00E2531B">
        <w:t>opština</w:t>
      </w:r>
      <w:proofErr w:type="spellEnd"/>
      <w:r w:rsidR="00480CD6" w:rsidRPr="00E2531B">
        <w:t xml:space="preserve"> i </w:t>
      </w:r>
      <w:proofErr w:type="spellStart"/>
      <w:r w:rsidR="00480CD6" w:rsidRPr="00E2531B">
        <w:t>gradov</w:t>
      </w:r>
      <w:r w:rsidR="00302BAD">
        <w:t>a</w:t>
      </w:r>
      <w:proofErr w:type="spellEnd"/>
      <w:r w:rsidR="00302BAD">
        <w:t xml:space="preserve"> RS, </w:t>
      </w:r>
      <w:proofErr w:type="spellStart"/>
      <w:r w:rsidR="00302BAD">
        <w:t>Savezom</w:t>
      </w:r>
      <w:proofErr w:type="spellEnd"/>
      <w:r w:rsidR="00302BAD">
        <w:t xml:space="preserve"> </w:t>
      </w:r>
      <w:proofErr w:type="spellStart"/>
      <w:r w:rsidR="00302BAD">
        <w:t>općina</w:t>
      </w:r>
      <w:proofErr w:type="spellEnd"/>
      <w:r w:rsidR="00302BAD">
        <w:t xml:space="preserve"> i </w:t>
      </w:r>
      <w:proofErr w:type="spellStart"/>
      <w:r w:rsidR="00302BAD">
        <w:t>gradova</w:t>
      </w:r>
      <w:proofErr w:type="spellEnd"/>
      <w:r w:rsidR="00302BAD">
        <w:t xml:space="preserve"> </w:t>
      </w:r>
      <w:proofErr w:type="spellStart"/>
      <w:r w:rsidR="00302BAD" w:rsidRPr="00E2531B">
        <w:t>Federacije</w:t>
      </w:r>
      <w:proofErr w:type="spellEnd"/>
      <w:r w:rsidR="00302BAD" w:rsidRPr="00E2531B">
        <w:t xml:space="preserve"> </w:t>
      </w:r>
      <w:proofErr w:type="spellStart"/>
      <w:r w:rsidR="00480CD6" w:rsidRPr="00E2531B">
        <w:t>BiH</w:t>
      </w:r>
      <w:proofErr w:type="spellEnd"/>
      <w:r w:rsidR="00480CD6" w:rsidRPr="00E2531B">
        <w:t xml:space="preserve">, </w:t>
      </w:r>
      <w:proofErr w:type="spellStart"/>
      <w:r w:rsidR="00480CD6" w:rsidRPr="00E2531B">
        <w:t>kao</w:t>
      </w:r>
      <w:proofErr w:type="spellEnd"/>
      <w:r w:rsidR="00480CD6" w:rsidRPr="00E2531B">
        <w:t xml:space="preserve"> i </w:t>
      </w:r>
      <w:proofErr w:type="spellStart"/>
      <w:r w:rsidR="00480CD6" w:rsidRPr="00E2531B">
        <w:t>Agencijom</w:t>
      </w:r>
      <w:proofErr w:type="spellEnd"/>
      <w:r w:rsidR="00480CD6" w:rsidRPr="00E2531B">
        <w:t xml:space="preserve"> za </w:t>
      </w:r>
      <w:proofErr w:type="spellStart"/>
      <w:r w:rsidR="00480CD6" w:rsidRPr="00E2531B">
        <w:t>prevenciju</w:t>
      </w:r>
      <w:proofErr w:type="spellEnd"/>
      <w:r w:rsidR="00480CD6" w:rsidRPr="00E2531B">
        <w:t xml:space="preserve"> </w:t>
      </w:r>
      <w:proofErr w:type="spellStart"/>
      <w:r w:rsidR="00480CD6" w:rsidRPr="00E2531B">
        <w:t>korupcije</w:t>
      </w:r>
      <w:proofErr w:type="spellEnd"/>
      <w:r w:rsidR="00480CD6" w:rsidRPr="00E2531B">
        <w:t xml:space="preserve"> i </w:t>
      </w:r>
      <w:proofErr w:type="spellStart"/>
      <w:r w:rsidR="00480CD6" w:rsidRPr="00E2531B">
        <w:t>koordinaciju</w:t>
      </w:r>
      <w:proofErr w:type="spellEnd"/>
      <w:r w:rsidR="00480CD6" w:rsidRPr="00E2531B">
        <w:t xml:space="preserve"> </w:t>
      </w:r>
      <w:proofErr w:type="spellStart"/>
      <w:r w:rsidR="00480CD6" w:rsidRPr="00E2531B">
        <w:t>borbe</w:t>
      </w:r>
      <w:proofErr w:type="spellEnd"/>
      <w:r w:rsidR="00480CD6" w:rsidRPr="00E2531B">
        <w:t xml:space="preserve"> </w:t>
      </w:r>
      <w:proofErr w:type="spellStart"/>
      <w:r w:rsidR="00480CD6" w:rsidRPr="00E2531B">
        <w:t>protiv</w:t>
      </w:r>
      <w:proofErr w:type="spellEnd"/>
      <w:r w:rsidR="00480CD6" w:rsidRPr="00E2531B">
        <w:t xml:space="preserve"> </w:t>
      </w:r>
      <w:proofErr w:type="spellStart"/>
      <w:r w:rsidR="00480CD6" w:rsidRPr="00E2531B">
        <w:t>korupcije</w:t>
      </w:r>
      <w:proofErr w:type="spellEnd"/>
      <w:r w:rsidR="00480CD6" w:rsidRPr="00E2531B">
        <w:t xml:space="preserve"> </w:t>
      </w:r>
      <w:proofErr w:type="spellStart"/>
      <w:r w:rsidR="00480CD6" w:rsidRPr="00E2531B">
        <w:t>implementira</w:t>
      </w:r>
      <w:proofErr w:type="spellEnd"/>
      <w:r w:rsidR="00480CD6" w:rsidRPr="00E2531B">
        <w:t xml:space="preserve"> </w:t>
      </w:r>
      <w:proofErr w:type="spellStart"/>
      <w:r w:rsidR="00480CD6" w:rsidRPr="00E2531B">
        <w:t>projekat</w:t>
      </w:r>
      <w:proofErr w:type="spellEnd"/>
      <w:r w:rsidR="00480CD6" w:rsidRPr="00E2531B">
        <w:t xml:space="preserve"> pod </w:t>
      </w:r>
      <w:proofErr w:type="spellStart"/>
      <w:r w:rsidR="00480CD6" w:rsidRPr="00E2531B">
        <w:t>nazivom</w:t>
      </w:r>
      <w:proofErr w:type="spellEnd"/>
      <w:r w:rsidR="00480CD6" w:rsidRPr="00E2531B">
        <w:t xml:space="preserve"> „</w:t>
      </w:r>
      <w:proofErr w:type="spellStart"/>
      <w:r w:rsidR="00480CD6" w:rsidRPr="00E2531B">
        <w:t>Jačanje</w:t>
      </w:r>
      <w:proofErr w:type="spellEnd"/>
      <w:r w:rsidR="00480CD6" w:rsidRPr="00E2531B">
        <w:t xml:space="preserve"> </w:t>
      </w:r>
      <w:proofErr w:type="spellStart"/>
      <w:r w:rsidR="00480CD6" w:rsidRPr="00E2531B">
        <w:t>i</w:t>
      </w:r>
      <w:r w:rsidR="00664A8A" w:rsidRPr="00E2531B">
        <w:t>ntegriteta</w:t>
      </w:r>
      <w:proofErr w:type="spellEnd"/>
      <w:r w:rsidR="00664A8A" w:rsidRPr="00E2531B">
        <w:t xml:space="preserve"> </w:t>
      </w:r>
      <w:proofErr w:type="spellStart"/>
      <w:r w:rsidR="00664A8A" w:rsidRPr="00E2531B">
        <w:t>lokalne</w:t>
      </w:r>
      <w:proofErr w:type="spellEnd"/>
      <w:r w:rsidR="00664A8A" w:rsidRPr="00E2531B">
        <w:t xml:space="preserve"> </w:t>
      </w:r>
      <w:proofErr w:type="spellStart"/>
      <w:r w:rsidR="00664A8A" w:rsidRPr="00E2531B">
        <w:t>samouprave</w:t>
      </w:r>
      <w:proofErr w:type="spellEnd"/>
      <w:r w:rsidR="00664A8A" w:rsidRPr="00E2531B">
        <w:t xml:space="preserve">“. </w:t>
      </w:r>
      <w:r w:rsidR="005C5D7A" w:rsidRPr="00E2531B">
        <w:t xml:space="preserve">U </w:t>
      </w:r>
      <w:proofErr w:type="spellStart"/>
      <w:r w:rsidR="005C5D7A" w:rsidRPr="00E2531B">
        <w:t>o</w:t>
      </w:r>
      <w:r w:rsidR="00987BAD" w:rsidRPr="00E2531B">
        <w:t>kviru</w:t>
      </w:r>
      <w:proofErr w:type="spellEnd"/>
      <w:r w:rsidR="00987BAD" w:rsidRPr="00E2531B">
        <w:t xml:space="preserve"> </w:t>
      </w:r>
      <w:proofErr w:type="spellStart"/>
      <w:r w:rsidR="00987BAD" w:rsidRPr="00E2531B">
        <w:t>projekta</w:t>
      </w:r>
      <w:proofErr w:type="spellEnd"/>
      <w:r w:rsidR="00987BAD" w:rsidRPr="00E2531B">
        <w:t xml:space="preserve"> </w:t>
      </w:r>
      <w:proofErr w:type="spellStart"/>
      <w:r w:rsidR="00B35F26">
        <w:t>planirano</w:t>
      </w:r>
      <w:proofErr w:type="spellEnd"/>
      <w:r w:rsidR="00B35F26">
        <w:t xml:space="preserve"> je da se</w:t>
      </w:r>
      <w:r w:rsidR="000D37A2">
        <w:t xml:space="preserve"> </w:t>
      </w:r>
      <w:proofErr w:type="spellStart"/>
      <w:r w:rsidR="000D37A2">
        <w:t>kroz</w:t>
      </w:r>
      <w:proofErr w:type="spellEnd"/>
      <w:r w:rsidR="000D37A2">
        <w:t xml:space="preserve"> </w:t>
      </w:r>
      <w:proofErr w:type="spellStart"/>
      <w:r w:rsidR="000D37A2">
        <w:t>seriju</w:t>
      </w:r>
      <w:proofErr w:type="spellEnd"/>
      <w:r w:rsidR="000D37A2">
        <w:t xml:space="preserve"> </w:t>
      </w:r>
      <w:proofErr w:type="spellStart"/>
      <w:r w:rsidR="00BD1CB8">
        <w:t>treninga</w:t>
      </w:r>
      <w:proofErr w:type="spellEnd"/>
      <w:r w:rsidR="00BD1CB8">
        <w:t xml:space="preserve"> </w:t>
      </w:r>
      <w:proofErr w:type="spellStart"/>
      <w:r w:rsidR="00BD1CB8">
        <w:t>sistemski</w:t>
      </w:r>
      <w:proofErr w:type="spellEnd"/>
      <w:r w:rsidR="00BD1CB8">
        <w:t xml:space="preserve"> </w:t>
      </w:r>
      <w:proofErr w:type="spellStart"/>
      <w:r w:rsidR="00BD1CB8">
        <w:t>radi</w:t>
      </w:r>
      <w:proofErr w:type="spellEnd"/>
      <w:r w:rsidR="00BD1CB8">
        <w:t xml:space="preserve"> </w:t>
      </w:r>
      <w:proofErr w:type="spellStart"/>
      <w:proofErr w:type="gramStart"/>
      <w:r w:rsidR="00B35F26">
        <w:t>sa</w:t>
      </w:r>
      <w:proofErr w:type="spellEnd"/>
      <w:proofErr w:type="gramEnd"/>
      <w:r w:rsidR="00B35F26" w:rsidRPr="00E2531B">
        <w:t xml:space="preserve"> 20 </w:t>
      </w:r>
      <w:r w:rsidR="00B35F26" w:rsidRPr="005F7465">
        <w:rPr>
          <w:lang w:val="bs-Latn-BA" w:eastAsia="bs-Latn-BA"/>
        </w:rPr>
        <w:t>JLS</w:t>
      </w:r>
      <w:r w:rsidR="00B35F26" w:rsidRPr="00E2531B">
        <w:t xml:space="preserve"> </w:t>
      </w:r>
      <w:proofErr w:type="spellStart"/>
      <w:r w:rsidR="00BD1CB8">
        <w:t>na</w:t>
      </w:r>
      <w:proofErr w:type="spellEnd"/>
      <w:r w:rsidR="00BD1CB8">
        <w:t xml:space="preserve"> </w:t>
      </w:r>
      <w:proofErr w:type="spellStart"/>
      <w:r w:rsidR="00BD1CB8">
        <w:t>kre</w:t>
      </w:r>
      <w:r w:rsidR="000D37A2">
        <w:t>iranju</w:t>
      </w:r>
      <w:proofErr w:type="spellEnd"/>
      <w:r w:rsidR="000D37A2">
        <w:t xml:space="preserve"> </w:t>
      </w:r>
      <w:proofErr w:type="spellStart"/>
      <w:r w:rsidR="000D37A2" w:rsidRPr="000D37A2">
        <w:t>planova</w:t>
      </w:r>
      <w:proofErr w:type="spellEnd"/>
      <w:r w:rsidR="000D37A2" w:rsidRPr="000D37A2">
        <w:t xml:space="preserve"> </w:t>
      </w:r>
      <w:proofErr w:type="spellStart"/>
      <w:r w:rsidR="000D37A2" w:rsidRPr="000D37A2">
        <w:t>integriteta</w:t>
      </w:r>
      <w:proofErr w:type="spellEnd"/>
      <w:r w:rsidR="000D37A2">
        <w:t xml:space="preserve"> </w:t>
      </w:r>
      <w:proofErr w:type="spellStart"/>
      <w:r w:rsidR="00BD1CB8">
        <w:t>pomoću</w:t>
      </w:r>
      <w:proofErr w:type="spellEnd"/>
      <w:r w:rsidR="00B732E9">
        <w:rPr>
          <w:b/>
        </w:rPr>
        <w:t xml:space="preserve"> </w:t>
      </w:r>
      <w:proofErr w:type="spellStart"/>
      <w:r w:rsidR="00B732E9" w:rsidRPr="008B0E86">
        <w:t>namjenski</w:t>
      </w:r>
      <w:proofErr w:type="spellEnd"/>
      <w:r w:rsidR="00B732E9" w:rsidRPr="008B0E86">
        <w:t xml:space="preserve"> </w:t>
      </w:r>
      <w:proofErr w:type="spellStart"/>
      <w:r w:rsidR="00B732E9" w:rsidRPr="008B0E86">
        <w:t>razvijenog</w:t>
      </w:r>
      <w:proofErr w:type="spellEnd"/>
      <w:r w:rsidR="00B732E9" w:rsidRPr="008B0E86">
        <w:t xml:space="preserve"> </w:t>
      </w:r>
      <w:proofErr w:type="spellStart"/>
      <w:r w:rsidR="00B732E9">
        <w:rPr>
          <w:b/>
        </w:rPr>
        <w:t>Priručnika</w:t>
      </w:r>
      <w:proofErr w:type="spellEnd"/>
      <w:r w:rsidR="00A25121">
        <w:rPr>
          <w:b/>
        </w:rPr>
        <w:t xml:space="preserve"> </w:t>
      </w:r>
      <w:r w:rsidR="00A11987" w:rsidRPr="00E2531B">
        <w:rPr>
          <w:b/>
        </w:rPr>
        <w:t>“</w:t>
      </w:r>
      <w:proofErr w:type="spellStart"/>
      <w:r w:rsidR="005C5D7A" w:rsidRPr="00E2531B">
        <w:rPr>
          <w:b/>
        </w:rPr>
        <w:t>Uvođenje</w:t>
      </w:r>
      <w:proofErr w:type="spellEnd"/>
      <w:r w:rsidR="005C5D7A" w:rsidRPr="00E2531B">
        <w:rPr>
          <w:b/>
        </w:rPr>
        <w:t xml:space="preserve"> </w:t>
      </w:r>
      <w:proofErr w:type="spellStart"/>
      <w:r w:rsidR="005C5D7A" w:rsidRPr="00E2531B">
        <w:rPr>
          <w:b/>
        </w:rPr>
        <w:t>planova</w:t>
      </w:r>
      <w:proofErr w:type="spellEnd"/>
      <w:r w:rsidR="005C5D7A" w:rsidRPr="00E2531B">
        <w:rPr>
          <w:b/>
        </w:rPr>
        <w:t xml:space="preserve"> </w:t>
      </w:r>
      <w:proofErr w:type="spellStart"/>
      <w:r w:rsidR="005C5D7A" w:rsidRPr="00E2531B">
        <w:rPr>
          <w:b/>
        </w:rPr>
        <w:t>integriteta</w:t>
      </w:r>
      <w:proofErr w:type="spellEnd"/>
      <w:r w:rsidR="005C5D7A" w:rsidRPr="00E2531B">
        <w:rPr>
          <w:b/>
        </w:rPr>
        <w:t xml:space="preserve"> </w:t>
      </w:r>
      <w:proofErr w:type="spellStart"/>
      <w:r w:rsidR="005C5D7A" w:rsidRPr="00E2531B">
        <w:rPr>
          <w:b/>
        </w:rPr>
        <w:t>na</w:t>
      </w:r>
      <w:proofErr w:type="spellEnd"/>
      <w:r w:rsidR="005C5D7A" w:rsidRPr="00E2531B">
        <w:rPr>
          <w:b/>
        </w:rPr>
        <w:t xml:space="preserve"> </w:t>
      </w:r>
      <w:proofErr w:type="spellStart"/>
      <w:r w:rsidR="005C5D7A" w:rsidRPr="00E2531B">
        <w:rPr>
          <w:b/>
        </w:rPr>
        <w:t>lokalnom</w:t>
      </w:r>
      <w:proofErr w:type="spellEnd"/>
      <w:r w:rsidR="005C5D7A" w:rsidRPr="00E2531B">
        <w:rPr>
          <w:b/>
        </w:rPr>
        <w:t xml:space="preserve"> </w:t>
      </w:r>
      <w:proofErr w:type="spellStart"/>
      <w:r w:rsidR="005C5D7A" w:rsidRPr="00E2531B">
        <w:rPr>
          <w:b/>
        </w:rPr>
        <w:t>nivou</w:t>
      </w:r>
      <w:proofErr w:type="spellEnd"/>
      <w:r w:rsidR="00A11987" w:rsidRPr="00E2531B">
        <w:t xml:space="preserve">”, </w:t>
      </w:r>
      <w:proofErr w:type="spellStart"/>
      <w:r w:rsidR="005C5D7A" w:rsidRPr="00E2531B">
        <w:t>koji</w:t>
      </w:r>
      <w:proofErr w:type="spellEnd"/>
      <w:r w:rsidR="005C5D7A" w:rsidRPr="00E2531B">
        <w:t xml:space="preserve"> </w:t>
      </w:r>
      <w:proofErr w:type="spellStart"/>
      <w:r w:rsidR="005C5D7A" w:rsidRPr="00E2531B">
        <w:t>će</w:t>
      </w:r>
      <w:proofErr w:type="spellEnd"/>
      <w:r w:rsidR="005C5D7A" w:rsidRPr="00E2531B">
        <w:t xml:space="preserve"> </w:t>
      </w:r>
      <w:proofErr w:type="spellStart"/>
      <w:r w:rsidR="005C5D7A" w:rsidRPr="00E2531B">
        <w:t>pomoći</w:t>
      </w:r>
      <w:proofErr w:type="spellEnd"/>
      <w:r w:rsidR="005C5D7A" w:rsidRPr="00E2531B">
        <w:t xml:space="preserve"> </w:t>
      </w:r>
      <w:proofErr w:type="spellStart"/>
      <w:r w:rsidR="005C5D7A" w:rsidRPr="00E2531B">
        <w:t>efikasnijem</w:t>
      </w:r>
      <w:proofErr w:type="spellEnd"/>
      <w:r w:rsidR="005C5D7A" w:rsidRPr="00E2531B">
        <w:t xml:space="preserve"> </w:t>
      </w:r>
      <w:proofErr w:type="spellStart"/>
      <w:r w:rsidR="005C5D7A" w:rsidRPr="00E2531B">
        <w:t>planiranju</w:t>
      </w:r>
      <w:proofErr w:type="spellEnd"/>
      <w:r w:rsidR="005C5D7A" w:rsidRPr="00E2531B">
        <w:t xml:space="preserve"> </w:t>
      </w:r>
      <w:proofErr w:type="spellStart"/>
      <w:r w:rsidR="005C5D7A" w:rsidRPr="00E2531B">
        <w:t>antikorupcijskih</w:t>
      </w:r>
      <w:proofErr w:type="spellEnd"/>
      <w:r w:rsidR="005C5D7A" w:rsidRPr="00E2531B">
        <w:t xml:space="preserve"> </w:t>
      </w:r>
      <w:proofErr w:type="spellStart"/>
      <w:r w:rsidR="005C5D7A" w:rsidRPr="00E2531B">
        <w:t>aktivnosti</w:t>
      </w:r>
      <w:proofErr w:type="spellEnd"/>
      <w:r w:rsidR="005C5D7A" w:rsidRPr="00E2531B">
        <w:t xml:space="preserve"> u </w:t>
      </w:r>
      <w:r w:rsidR="000D37A2" w:rsidRPr="005F7465">
        <w:rPr>
          <w:lang w:val="bs-Latn-BA" w:eastAsia="bs-Latn-BA"/>
        </w:rPr>
        <w:t>JLS</w:t>
      </w:r>
      <w:r w:rsidR="008B0E86" w:rsidRPr="008B0E86">
        <w:t>.</w:t>
      </w:r>
    </w:p>
    <w:p w14:paraId="26E51E9A" w14:textId="77777777" w:rsidR="00E2531B" w:rsidRPr="00E2531B" w:rsidRDefault="00E2531B" w:rsidP="002F1C8F">
      <w:pPr>
        <w:spacing w:after="0" w:line="240" w:lineRule="auto"/>
        <w:ind w:left="709"/>
        <w:jc w:val="both"/>
      </w:pPr>
    </w:p>
    <w:p w14:paraId="3833E213" w14:textId="40D8BEEF" w:rsidR="005D5362" w:rsidRDefault="002F1C8F" w:rsidP="002F1C8F">
      <w:pPr>
        <w:spacing w:after="0" w:line="240" w:lineRule="auto"/>
        <w:ind w:left="709"/>
        <w:jc w:val="both"/>
      </w:pPr>
      <w:proofErr w:type="spellStart"/>
      <w:r>
        <w:t>Stručni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TI </w:t>
      </w:r>
      <w:proofErr w:type="spellStart"/>
      <w:r>
        <w:t>BiH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r w:rsidR="00D143C8">
        <w:t xml:space="preserve">od </w:t>
      </w:r>
      <w:proofErr w:type="spellStart"/>
      <w:r w:rsidR="00D143C8">
        <w:t>s</w:t>
      </w:r>
      <w:r w:rsidR="00B732E9">
        <w:t>eptembra</w:t>
      </w:r>
      <w:proofErr w:type="spellEnd"/>
      <w:r w:rsidR="00F91D8A" w:rsidRPr="00E2531B">
        <w:t xml:space="preserve"> 2015.</w:t>
      </w:r>
      <w:r w:rsidR="00A25121">
        <w:t xml:space="preserve"> </w:t>
      </w:r>
      <w:r w:rsidR="00465C8F">
        <w:rPr>
          <w:lang w:val="bs-Latn-BA"/>
        </w:rPr>
        <w:t>do</w:t>
      </w:r>
      <w:r w:rsidR="00A25121">
        <w:t xml:space="preserve"> </w:t>
      </w:r>
      <w:proofErr w:type="spellStart"/>
      <w:r w:rsidR="00D143C8">
        <w:t>s</w:t>
      </w:r>
      <w:r w:rsidR="00B732E9">
        <w:t>eptembra</w:t>
      </w:r>
      <w:proofErr w:type="spellEnd"/>
      <w:r w:rsidR="00B732E9">
        <w:t xml:space="preserve"> </w:t>
      </w:r>
      <w:r w:rsidR="00F91D8A" w:rsidRPr="00E2531B">
        <w:t xml:space="preserve">2016. </w:t>
      </w:r>
      <w:proofErr w:type="spellStart"/>
      <w:proofErr w:type="gramStart"/>
      <w:r w:rsidR="00F91D8A" w:rsidRPr="00E2531B">
        <w:t>godine</w:t>
      </w:r>
      <w:proofErr w:type="spellEnd"/>
      <w:proofErr w:type="gramEnd"/>
      <w:r w:rsidR="00F91D8A" w:rsidRPr="00E2531B">
        <w:t xml:space="preserve"> </w:t>
      </w:r>
      <w:proofErr w:type="spellStart"/>
      <w:r w:rsidR="00F91D8A" w:rsidRPr="00E2531B">
        <w:t>vršiti</w:t>
      </w:r>
      <w:proofErr w:type="spellEnd"/>
      <w:r w:rsidR="00F91D8A" w:rsidRPr="00E2531B">
        <w:t xml:space="preserve"> </w:t>
      </w:r>
      <w:proofErr w:type="spellStart"/>
      <w:r w:rsidR="00F91D8A" w:rsidRPr="00E2531B">
        <w:t>edukaciju</w:t>
      </w:r>
      <w:proofErr w:type="spellEnd"/>
      <w:r w:rsidR="00F91D8A" w:rsidRPr="00E2531B">
        <w:t xml:space="preserve"> </w:t>
      </w:r>
      <w:proofErr w:type="spellStart"/>
      <w:r w:rsidR="00F91D8A" w:rsidRPr="00E2531B">
        <w:t>predstavnika</w:t>
      </w:r>
      <w:proofErr w:type="spellEnd"/>
      <w:r w:rsidR="00F91D8A" w:rsidRPr="00E2531B">
        <w:t xml:space="preserve"> 20 </w:t>
      </w:r>
      <w:proofErr w:type="spellStart"/>
      <w:r w:rsidR="00F91D8A" w:rsidRPr="00E2531B">
        <w:t>izabranih</w:t>
      </w:r>
      <w:proofErr w:type="spellEnd"/>
      <w:r w:rsidR="00F91D8A" w:rsidRPr="00E2531B">
        <w:t xml:space="preserve"> </w:t>
      </w:r>
      <w:r w:rsidR="000D37A2" w:rsidRPr="005F7465">
        <w:rPr>
          <w:lang w:val="bs-Latn-BA" w:eastAsia="bs-Latn-BA"/>
        </w:rPr>
        <w:t>JLS</w:t>
      </w:r>
      <w:r w:rsidR="000D37A2" w:rsidRPr="00E2531B">
        <w:t xml:space="preserve"> </w:t>
      </w:r>
      <w:r w:rsidR="00F91D8A" w:rsidRPr="00E2531B">
        <w:t xml:space="preserve">(10 </w:t>
      </w:r>
      <w:proofErr w:type="spellStart"/>
      <w:r w:rsidR="00F91D8A" w:rsidRPr="00E2531B">
        <w:t>na</w:t>
      </w:r>
      <w:proofErr w:type="spellEnd"/>
      <w:r w:rsidR="00F91D8A" w:rsidRPr="00E2531B">
        <w:t xml:space="preserve"> </w:t>
      </w:r>
      <w:proofErr w:type="spellStart"/>
      <w:r w:rsidR="00F91D8A" w:rsidRPr="00E2531B">
        <w:t>teritoriji</w:t>
      </w:r>
      <w:proofErr w:type="spellEnd"/>
      <w:r w:rsidR="00F91D8A" w:rsidRPr="00E2531B">
        <w:t xml:space="preserve"> </w:t>
      </w:r>
      <w:proofErr w:type="spellStart"/>
      <w:r w:rsidR="00F91D8A" w:rsidRPr="00E2531B">
        <w:t>Republike</w:t>
      </w:r>
      <w:proofErr w:type="spellEnd"/>
      <w:r w:rsidR="00F91D8A" w:rsidRPr="00E2531B">
        <w:t xml:space="preserve"> </w:t>
      </w:r>
      <w:proofErr w:type="spellStart"/>
      <w:r w:rsidR="00F91D8A" w:rsidRPr="00E2531B">
        <w:t>Srpske</w:t>
      </w:r>
      <w:proofErr w:type="spellEnd"/>
      <w:r w:rsidR="00F91D8A" w:rsidRPr="00E2531B">
        <w:t xml:space="preserve"> i 10 </w:t>
      </w:r>
      <w:proofErr w:type="spellStart"/>
      <w:r w:rsidR="00F91D8A" w:rsidRPr="00E2531B">
        <w:t>na</w:t>
      </w:r>
      <w:proofErr w:type="spellEnd"/>
      <w:r w:rsidR="00F91D8A" w:rsidRPr="00E2531B">
        <w:t xml:space="preserve"> </w:t>
      </w:r>
      <w:proofErr w:type="spellStart"/>
      <w:r w:rsidR="00F91D8A" w:rsidRPr="00E2531B">
        <w:t>teritoriji</w:t>
      </w:r>
      <w:proofErr w:type="spellEnd"/>
      <w:r w:rsidR="00F91D8A" w:rsidRPr="00E2531B">
        <w:t xml:space="preserve"> </w:t>
      </w:r>
      <w:proofErr w:type="spellStart"/>
      <w:r w:rsidR="00F91D8A" w:rsidRPr="00E2531B">
        <w:t>Federacije</w:t>
      </w:r>
      <w:proofErr w:type="spellEnd"/>
      <w:r w:rsidR="00F91D8A" w:rsidRPr="00E2531B">
        <w:t xml:space="preserve"> </w:t>
      </w:r>
      <w:proofErr w:type="spellStart"/>
      <w:r w:rsidR="00F91D8A" w:rsidRPr="00E2531B">
        <w:t>BiH</w:t>
      </w:r>
      <w:proofErr w:type="spellEnd"/>
      <w:r w:rsidR="00F91D8A" w:rsidRPr="00E2531B">
        <w:t xml:space="preserve">) o </w:t>
      </w:r>
      <w:proofErr w:type="spellStart"/>
      <w:r w:rsidR="00F91D8A" w:rsidRPr="00E2531B">
        <w:t>načinu</w:t>
      </w:r>
      <w:proofErr w:type="spellEnd"/>
      <w:r w:rsidR="00F91D8A" w:rsidRPr="00E2531B">
        <w:t xml:space="preserve"> </w:t>
      </w:r>
      <w:proofErr w:type="spellStart"/>
      <w:r w:rsidR="00F91D8A" w:rsidRPr="00E2531B">
        <w:t>kreiranja</w:t>
      </w:r>
      <w:proofErr w:type="spellEnd"/>
      <w:r w:rsidR="00F91D8A" w:rsidRPr="00E2531B">
        <w:t xml:space="preserve"> i </w:t>
      </w:r>
      <w:proofErr w:type="spellStart"/>
      <w:r w:rsidR="00F91D8A" w:rsidRPr="00E2531B">
        <w:t>uspostav</w:t>
      </w:r>
      <w:r w:rsidR="000D37A2">
        <w:t>ljanja</w:t>
      </w:r>
      <w:proofErr w:type="spellEnd"/>
      <w:r w:rsidR="000D37A2">
        <w:t xml:space="preserve"> </w:t>
      </w:r>
      <w:proofErr w:type="spellStart"/>
      <w:r w:rsidR="000D37A2" w:rsidRPr="000D37A2">
        <w:t>planova</w:t>
      </w:r>
      <w:proofErr w:type="spellEnd"/>
      <w:r w:rsidR="000D37A2" w:rsidRPr="000D37A2">
        <w:t xml:space="preserve"> </w:t>
      </w:r>
      <w:proofErr w:type="spellStart"/>
      <w:r w:rsidR="000D37A2" w:rsidRPr="000D37A2">
        <w:t>integriteta</w:t>
      </w:r>
      <w:proofErr w:type="spellEnd"/>
      <w:r w:rsidR="00F91D8A" w:rsidRPr="00E2531B">
        <w:t xml:space="preserve">. </w:t>
      </w:r>
      <w:r w:rsidR="000D37A2" w:rsidRPr="005F7465">
        <w:rPr>
          <w:lang w:val="bs-Latn-BA" w:eastAsia="bs-Latn-BA"/>
        </w:rPr>
        <w:t>JLS</w:t>
      </w:r>
      <w:r w:rsidR="000D37A2" w:rsidRPr="00E2531B">
        <w:t xml:space="preserve"> </w:t>
      </w:r>
      <w:proofErr w:type="spellStart"/>
      <w:r w:rsidR="005D5362" w:rsidRPr="00E2531B">
        <w:t>koje</w:t>
      </w:r>
      <w:proofErr w:type="spellEnd"/>
      <w:r w:rsidR="005D5362" w:rsidRPr="00E2531B">
        <w:t xml:space="preserve"> se </w:t>
      </w:r>
      <w:proofErr w:type="spellStart"/>
      <w:r w:rsidR="005D5362" w:rsidRPr="00E2531B">
        <w:t>odluče</w:t>
      </w:r>
      <w:proofErr w:type="spellEnd"/>
      <w:r w:rsidR="005D5362" w:rsidRPr="00E2531B">
        <w:t xml:space="preserve"> </w:t>
      </w:r>
      <w:proofErr w:type="spellStart"/>
      <w:r w:rsidR="005D5362" w:rsidRPr="00E2531B">
        <w:t>kreirati</w:t>
      </w:r>
      <w:proofErr w:type="spellEnd"/>
      <w:r w:rsidR="005D5362" w:rsidRPr="00E2531B">
        <w:t xml:space="preserve"> i </w:t>
      </w:r>
      <w:proofErr w:type="spellStart"/>
      <w:r w:rsidR="005D5362" w:rsidRPr="00E2531B">
        <w:t>uspostaviti</w:t>
      </w:r>
      <w:proofErr w:type="spellEnd"/>
      <w:r w:rsidR="005D5362" w:rsidRPr="00E2531B">
        <w:t xml:space="preserve"> </w:t>
      </w:r>
      <w:proofErr w:type="spellStart"/>
      <w:r w:rsidR="000D37A2" w:rsidRPr="000D37A2">
        <w:t>planov</w:t>
      </w:r>
      <w:r w:rsidR="000D37A2">
        <w:t>e</w:t>
      </w:r>
      <w:proofErr w:type="spellEnd"/>
      <w:r w:rsidR="000D37A2" w:rsidRPr="000D37A2">
        <w:t xml:space="preserve"> </w:t>
      </w:r>
      <w:proofErr w:type="spellStart"/>
      <w:r w:rsidR="000D37A2" w:rsidRPr="000D37A2">
        <w:t>integriteta</w:t>
      </w:r>
      <w:proofErr w:type="spellEnd"/>
      <w:r w:rsidR="000D37A2" w:rsidRPr="00E2531B">
        <w:t xml:space="preserve"> </w:t>
      </w:r>
      <w:r w:rsidR="00D143C8">
        <w:t xml:space="preserve">u </w:t>
      </w:r>
      <w:proofErr w:type="spellStart"/>
      <w:r w:rsidR="00D143C8">
        <w:t>svojim</w:t>
      </w:r>
      <w:proofErr w:type="spellEnd"/>
      <w:r w:rsidR="00D143C8">
        <w:t xml:space="preserve"> </w:t>
      </w:r>
      <w:proofErr w:type="spellStart"/>
      <w:r w:rsidR="00D143C8">
        <w:t>administracijama</w:t>
      </w:r>
      <w:proofErr w:type="spellEnd"/>
      <w:r w:rsidR="00D143C8">
        <w:t xml:space="preserve"> </w:t>
      </w:r>
      <w:proofErr w:type="spellStart"/>
      <w:r w:rsidR="005D5362" w:rsidRPr="00E2531B">
        <w:t>biće</w:t>
      </w:r>
      <w:proofErr w:type="spellEnd"/>
      <w:r w:rsidR="005D5362" w:rsidRPr="00E2531B">
        <w:t xml:space="preserve"> </w:t>
      </w:r>
      <w:proofErr w:type="spellStart"/>
      <w:r w:rsidR="005D5362" w:rsidRPr="00E2531B">
        <w:t>prvaci</w:t>
      </w:r>
      <w:proofErr w:type="spellEnd"/>
      <w:r w:rsidR="005D5362" w:rsidRPr="00E2531B">
        <w:t xml:space="preserve"> u </w:t>
      </w:r>
      <w:proofErr w:type="spellStart"/>
      <w:r w:rsidR="005D5362" w:rsidRPr="00E2531B">
        <w:t>poduzimanju</w:t>
      </w:r>
      <w:proofErr w:type="spellEnd"/>
      <w:r w:rsidR="005D5362" w:rsidRPr="00E2531B">
        <w:t xml:space="preserve"> </w:t>
      </w:r>
      <w:proofErr w:type="spellStart"/>
      <w:r w:rsidR="005D5362" w:rsidRPr="00E2531B">
        <w:t>konkretnih</w:t>
      </w:r>
      <w:proofErr w:type="spellEnd"/>
      <w:r w:rsidR="005D5362" w:rsidRPr="00E2531B">
        <w:t xml:space="preserve"> </w:t>
      </w:r>
      <w:proofErr w:type="spellStart"/>
      <w:r w:rsidR="005D5362" w:rsidRPr="00E2531B">
        <w:t>aktivnosti</w:t>
      </w:r>
      <w:proofErr w:type="spellEnd"/>
      <w:r w:rsidR="005D5362" w:rsidRPr="00E2531B">
        <w:t xml:space="preserve"> </w:t>
      </w:r>
      <w:proofErr w:type="spellStart"/>
      <w:r w:rsidR="00D143C8">
        <w:t>na</w:t>
      </w:r>
      <w:proofErr w:type="spellEnd"/>
      <w:r w:rsidR="005D5362" w:rsidRPr="00E2531B">
        <w:t xml:space="preserve"> </w:t>
      </w:r>
      <w:proofErr w:type="spellStart"/>
      <w:r w:rsidR="005D5362" w:rsidRPr="00E2531B">
        <w:t>suzbijanj</w:t>
      </w:r>
      <w:r w:rsidR="00D143C8">
        <w:t>u</w:t>
      </w:r>
      <w:proofErr w:type="spellEnd"/>
      <w:r w:rsidR="005D5362" w:rsidRPr="00E2531B">
        <w:t xml:space="preserve"> </w:t>
      </w:r>
      <w:proofErr w:type="spellStart"/>
      <w:r w:rsidR="005D5362" w:rsidRPr="00E2531B">
        <w:t>korupcije</w:t>
      </w:r>
      <w:proofErr w:type="spellEnd"/>
      <w:r w:rsidR="005D5362" w:rsidRPr="00E2531B">
        <w:t xml:space="preserve">, </w:t>
      </w:r>
      <w:proofErr w:type="spellStart"/>
      <w:r w:rsidR="005D5362" w:rsidRPr="00E2531B">
        <w:t>te</w:t>
      </w:r>
      <w:proofErr w:type="spellEnd"/>
      <w:r w:rsidR="005D5362" w:rsidRPr="00E2531B">
        <w:t xml:space="preserve"> </w:t>
      </w:r>
      <w:proofErr w:type="spellStart"/>
      <w:r w:rsidR="005D5362" w:rsidRPr="00E2531B">
        <w:t>izgradnje</w:t>
      </w:r>
      <w:proofErr w:type="spellEnd"/>
      <w:r w:rsidR="005D5362" w:rsidRPr="00E2531B">
        <w:t xml:space="preserve"> </w:t>
      </w:r>
      <w:proofErr w:type="spellStart"/>
      <w:r w:rsidR="005D5362" w:rsidRPr="00E2531B">
        <w:t>demokratskog</w:t>
      </w:r>
      <w:proofErr w:type="spellEnd"/>
      <w:r w:rsidR="005D5362" w:rsidRPr="00E2531B">
        <w:t xml:space="preserve"> i </w:t>
      </w:r>
      <w:proofErr w:type="spellStart"/>
      <w:r w:rsidR="005D5362" w:rsidRPr="00E2531B">
        <w:t>otvorenog</w:t>
      </w:r>
      <w:proofErr w:type="spellEnd"/>
      <w:r w:rsidR="005D5362" w:rsidRPr="00E2531B">
        <w:t xml:space="preserve"> </w:t>
      </w:r>
      <w:proofErr w:type="spellStart"/>
      <w:r w:rsidR="005D5362" w:rsidRPr="00E2531B">
        <w:t>društva</w:t>
      </w:r>
      <w:proofErr w:type="spellEnd"/>
      <w:r w:rsidR="005D5362" w:rsidRPr="00E2531B">
        <w:t>.</w:t>
      </w:r>
      <w:r w:rsidR="000D37A2">
        <w:t xml:space="preserve"> </w:t>
      </w:r>
      <w:proofErr w:type="spellStart"/>
      <w:r w:rsidR="000D37A2">
        <w:t>P</w:t>
      </w:r>
      <w:r w:rsidR="000D37A2" w:rsidRPr="000D37A2">
        <w:t>lanov</w:t>
      </w:r>
      <w:r w:rsidR="000D37A2">
        <w:t>i</w:t>
      </w:r>
      <w:proofErr w:type="spellEnd"/>
      <w:r w:rsidR="000D37A2" w:rsidRPr="000D37A2">
        <w:t xml:space="preserve"> </w:t>
      </w:r>
      <w:proofErr w:type="spellStart"/>
      <w:r w:rsidR="000D37A2" w:rsidRPr="000D37A2">
        <w:t>integriteta</w:t>
      </w:r>
      <w:proofErr w:type="spellEnd"/>
      <w:r w:rsidR="000D37A2">
        <w:t xml:space="preserve"> </w:t>
      </w:r>
      <w:proofErr w:type="spellStart"/>
      <w:r w:rsidR="00D143C8">
        <w:t>su</w:t>
      </w:r>
      <w:proofErr w:type="spellEnd"/>
      <w:r w:rsidR="00D143C8">
        <w:t xml:space="preserve"> </w:t>
      </w:r>
      <w:proofErr w:type="spellStart"/>
      <w:r w:rsidR="00D143C8">
        <w:t>preventivni</w:t>
      </w:r>
      <w:proofErr w:type="spellEnd"/>
      <w:r w:rsidR="00D143C8">
        <w:t xml:space="preserve"> </w:t>
      </w:r>
      <w:proofErr w:type="spellStart"/>
      <w:r w:rsidR="00D143C8">
        <w:t>mehanizam</w:t>
      </w:r>
      <w:proofErr w:type="spellEnd"/>
      <w:r w:rsidR="00D143C8">
        <w:t xml:space="preserve"> </w:t>
      </w:r>
      <w:proofErr w:type="spellStart"/>
      <w:r w:rsidR="00D143C8">
        <w:t>pomoću</w:t>
      </w:r>
      <w:proofErr w:type="spellEnd"/>
      <w:r w:rsidR="00D143C8">
        <w:t xml:space="preserve"> </w:t>
      </w:r>
      <w:proofErr w:type="spellStart"/>
      <w:r w:rsidR="00D143C8">
        <w:t>kojeg</w:t>
      </w:r>
      <w:proofErr w:type="spellEnd"/>
      <w:r w:rsidR="00D143C8">
        <w:t xml:space="preserve"> </w:t>
      </w:r>
      <w:proofErr w:type="spellStart"/>
      <w:proofErr w:type="gramStart"/>
      <w:r w:rsidR="00D143C8">
        <w:t>će</w:t>
      </w:r>
      <w:proofErr w:type="spellEnd"/>
      <w:proofErr w:type="gramEnd"/>
      <w:r w:rsidR="00D143C8">
        <w:t xml:space="preserve"> </w:t>
      </w:r>
      <w:r w:rsidR="000D37A2" w:rsidRPr="005F7465">
        <w:rPr>
          <w:lang w:val="bs-Latn-BA" w:eastAsia="bs-Latn-BA"/>
        </w:rPr>
        <w:t>JLS</w:t>
      </w:r>
      <w:r w:rsidR="000D37A2">
        <w:t xml:space="preserve"> </w:t>
      </w:r>
      <w:proofErr w:type="spellStart"/>
      <w:r w:rsidR="00D143C8">
        <w:t>ura</w:t>
      </w:r>
      <w:r w:rsidR="0061317B">
        <w:t>diti</w:t>
      </w:r>
      <w:proofErr w:type="spellEnd"/>
      <w:r w:rsidR="0061317B">
        <w:t xml:space="preserve"> </w:t>
      </w:r>
      <w:proofErr w:type="spellStart"/>
      <w:r w:rsidR="0061317B">
        <w:t>procjenu</w:t>
      </w:r>
      <w:proofErr w:type="spellEnd"/>
      <w:r w:rsidR="0061317B">
        <w:t xml:space="preserve"> </w:t>
      </w:r>
      <w:proofErr w:type="spellStart"/>
      <w:r w:rsidR="0061317B">
        <w:t>koruptivnih</w:t>
      </w:r>
      <w:proofErr w:type="spellEnd"/>
      <w:r w:rsidR="0061317B">
        <w:t xml:space="preserve"> </w:t>
      </w:r>
      <w:proofErr w:type="spellStart"/>
      <w:r w:rsidR="0061317B">
        <w:t>tačaka</w:t>
      </w:r>
      <w:proofErr w:type="spellEnd"/>
      <w:r w:rsidR="0061317B">
        <w:t xml:space="preserve"> i </w:t>
      </w:r>
      <w:proofErr w:type="spellStart"/>
      <w:r w:rsidR="0061317B">
        <w:t>rizika</w:t>
      </w:r>
      <w:proofErr w:type="spellEnd"/>
      <w:r w:rsidR="0061317B">
        <w:t xml:space="preserve">, </w:t>
      </w:r>
      <w:proofErr w:type="spellStart"/>
      <w:r w:rsidR="00D143C8">
        <w:t>te</w:t>
      </w:r>
      <w:proofErr w:type="spellEnd"/>
      <w:r w:rsidR="00D143C8">
        <w:t xml:space="preserve"> </w:t>
      </w:r>
      <w:proofErr w:type="spellStart"/>
      <w:r w:rsidR="00D143C8">
        <w:t>uspostaviti</w:t>
      </w:r>
      <w:proofErr w:type="spellEnd"/>
      <w:r w:rsidR="00D143C8">
        <w:t xml:space="preserve"> </w:t>
      </w:r>
      <w:proofErr w:type="spellStart"/>
      <w:r w:rsidR="00D143C8">
        <w:t>mjere</w:t>
      </w:r>
      <w:proofErr w:type="spellEnd"/>
      <w:r w:rsidR="00D143C8">
        <w:t xml:space="preserve"> </w:t>
      </w:r>
      <w:proofErr w:type="spellStart"/>
      <w:r w:rsidR="00D143C8">
        <w:t>kojima</w:t>
      </w:r>
      <w:proofErr w:type="spellEnd"/>
      <w:r w:rsidR="00D143C8">
        <w:t xml:space="preserve"> </w:t>
      </w:r>
      <w:proofErr w:type="spellStart"/>
      <w:r w:rsidR="00D143C8">
        <w:t>će</w:t>
      </w:r>
      <w:proofErr w:type="spellEnd"/>
      <w:r w:rsidR="00D143C8">
        <w:t xml:space="preserve"> se </w:t>
      </w:r>
      <w:proofErr w:type="spellStart"/>
      <w:r w:rsidR="0061317B">
        <w:t>ti</w:t>
      </w:r>
      <w:proofErr w:type="spellEnd"/>
      <w:r w:rsidR="0061317B">
        <w:t xml:space="preserve"> </w:t>
      </w:r>
      <w:proofErr w:type="spellStart"/>
      <w:r w:rsidR="00D143C8">
        <w:t>koruptivni</w:t>
      </w:r>
      <w:proofErr w:type="spellEnd"/>
      <w:r w:rsidR="00D143C8">
        <w:t xml:space="preserve"> </w:t>
      </w:r>
      <w:proofErr w:type="spellStart"/>
      <w:r w:rsidR="00D143C8">
        <w:t>rizici</w:t>
      </w:r>
      <w:proofErr w:type="spellEnd"/>
      <w:r w:rsidR="00D143C8">
        <w:t xml:space="preserve"> </w:t>
      </w:r>
      <w:proofErr w:type="spellStart"/>
      <w:r w:rsidR="00D143C8">
        <w:t>smanjiti</w:t>
      </w:r>
      <w:proofErr w:type="spellEnd"/>
      <w:r w:rsidR="00D143C8">
        <w:t xml:space="preserve"> i time </w:t>
      </w:r>
      <w:proofErr w:type="spellStart"/>
      <w:r w:rsidR="00D143C8">
        <w:t>unaprijediti</w:t>
      </w:r>
      <w:proofErr w:type="spellEnd"/>
      <w:r w:rsidR="00D143C8">
        <w:t xml:space="preserve"> </w:t>
      </w:r>
      <w:proofErr w:type="spellStart"/>
      <w:r w:rsidR="00D143C8">
        <w:t>transparentnost</w:t>
      </w:r>
      <w:proofErr w:type="spellEnd"/>
      <w:r w:rsidR="00D143C8">
        <w:t xml:space="preserve"> </w:t>
      </w:r>
      <w:proofErr w:type="spellStart"/>
      <w:r w:rsidR="00D143C8">
        <w:t>odgovornost</w:t>
      </w:r>
      <w:proofErr w:type="spellEnd"/>
      <w:r w:rsidR="00D143C8">
        <w:t xml:space="preserve"> </w:t>
      </w:r>
      <w:r w:rsidR="00A25121">
        <w:t>i</w:t>
      </w:r>
      <w:r w:rsidR="00D143C8">
        <w:t xml:space="preserve"> </w:t>
      </w:r>
      <w:proofErr w:type="spellStart"/>
      <w:r w:rsidR="00D143C8">
        <w:t>integri</w:t>
      </w:r>
      <w:r w:rsidR="0061317B">
        <w:t>tet</w:t>
      </w:r>
      <w:proofErr w:type="spellEnd"/>
      <w:r w:rsidR="0061317B">
        <w:t xml:space="preserve"> </w:t>
      </w:r>
      <w:r w:rsidR="000D37A2" w:rsidRPr="005F7465">
        <w:rPr>
          <w:lang w:val="bs-Latn-BA" w:eastAsia="bs-Latn-BA"/>
        </w:rPr>
        <w:t>JLS</w:t>
      </w:r>
      <w:r w:rsidR="0061317B">
        <w:t xml:space="preserve">, </w:t>
      </w:r>
      <w:proofErr w:type="spellStart"/>
      <w:r w:rsidR="0061317B">
        <w:t>što</w:t>
      </w:r>
      <w:proofErr w:type="spellEnd"/>
      <w:r w:rsidR="0061317B">
        <w:t xml:space="preserve"> </w:t>
      </w:r>
      <w:proofErr w:type="spellStart"/>
      <w:r w:rsidR="0061317B">
        <w:t>će</w:t>
      </w:r>
      <w:proofErr w:type="spellEnd"/>
      <w:r w:rsidR="0061317B">
        <w:t xml:space="preserve"> u </w:t>
      </w:r>
      <w:proofErr w:type="spellStart"/>
      <w:r w:rsidR="0061317B">
        <w:t>konačnici</w:t>
      </w:r>
      <w:proofErr w:type="spellEnd"/>
      <w:r w:rsidR="0061317B">
        <w:t xml:space="preserve"> </w:t>
      </w:r>
      <w:proofErr w:type="spellStart"/>
      <w:r w:rsidR="0061317B">
        <w:t>rezultirati</w:t>
      </w:r>
      <w:proofErr w:type="spellEnd"/>
      <w:r w:rsidR="0061317B">
        <w:t xml:space="preserve"> </w:t>
      </w:r>
      <w:proofErr w:type="spellStart"/>
      <w:r w:rsidR="0061317B">
        <w:t>razvijenijom</w:t>
      </w:r>
      <w:proofErr w:type="spellEnd"/>
      <w:r w:rsidR="0061317B">
        <w:t xml:space="preserve"> </w:t>
      </w:r>
      <w:proofErr w:type="spellStart"/>
      <w:r w:rsidR="0061317B">
        <w:t>zajednicom</w:t>
      </w:r>
      <w:proofErr w:type="spellEnd"/>
      <w:r w:rsidR="0061317B">
        <w:t xml:space="preserve"> i </w:t>
      </w:r>
      <w:proofErr w:type="spellStart"/>
      <w:r w:rsidR="0061317B">
        <w:t>povećanom</w:t>
      </w:r>
      <w:proofErr w:type="spellEnd"/>
      <w:r w:rsidR="0061317B">
        <w:t xml:space="preserve"> </w:t>
      </w:r>
      <w:proofErr w:type="spellStart"/>
      <w:r w:rsidR="0061317B">
        <w:t>stepenu</w:t>
      </w:r>
      <w:proofErr w:type="spellEnd"/>
      <w:r w:rsidR="0061317B">
        <w:t xml:space="preserve"> </w:t>
      </w:r>
      <w:proofErr w:type="spellStart"/>
      <w:r w:rsidR="0061317B">
        <w:t>povjerenja</w:t>
      </w:r>
      <w:proofErr w:type="spellEnd"/>
      <w:r w:rsidR="0061317B">
        <w:t xml:space="preserve"> </w:t>
      </w:r>
      <w:proofErr w:type="spellStart"/>
      <w:r w:rsidR="0061317B">
        <w:t>građana</w:t>
      </w:r>
      <w:proofErr w:type="spellEnd"/>
      <w:r w:rsidR="0061317B">
        <w:t xml:space="preserve"> u rad </w:t>
      </w:r>
      <w:proofErr w:type="spellStart"/>
      <w:r w:rsidR="0061317B">
        <w:t>lokalnih</w:t>
      </w:r>
      <w:proofErr w:type="spellEnd"/>
      <w:r w:rsidR="0061317B">
        <w:t xml:space="preserve"> </w:t>
      </w:r>
      <w:proofErr w:type="spellStart"/>
      <w:r w:rsidR="0061317B">
        <w:t>institucija</w:t>
      </w:r>
      <w:proofErr w:type="spellEnd"/>
      <w:r w:rsidR="0061317B">
        <w:t>.</w:t>
      </w:r>
      <w:r w:rsidR="005C1ED5" w:rsidRPr="00E2531B">
        <w:t xml:space="preserve"> </w:t>
      </w:r>
    </w:p>
    <w:p w14:paraId="0DD1C65D" w14:textId="77777777" w:rsidR="00534007" w:rsidRPr="00CF7471" w:rsidRDefault="00534007" w:rsidP="002F1C8F">
      <w:pPr>
        <w:shd w:val="clear" w:color="auto" w:fill="FFFFFF"/>
        <w:spacing w:after="0" w:line="240" w:lineRule="auto"/>
        <w:ind w:left="709"/>
        <w:jc w:val="both"/>
      </w:pPr>
    </w:p>
    <w:p w14:paraId="04932876" w14:textId="1D33F30F" w:rsidR="00AC68EE" w:rsidRDefault="00CF7471" w:rsidP="002F1C8F">
      <w:pPr>
        <w:tabs>
          <w:tab w:val="num" w:pos="670"/>
          <w:tab w:val="left" w:pos="993"/>
        </w:tabs>
        <w:spacing w:after="0" w:line="240" w:lineRule="auto"/>
        <w:ind w:left="709"/>
        <w:jc w:val="both"/>
        <w:textAlignment w:val="baseline"/>
        <w:rPr>
          <w:b/>
        </w:rPr>
      </w:pPr>
      <w:proofErr w:type="spellStart"/>
      <w:r w:rsidRPr="00772A6A">
        <w:rPr>
          <w:b/>
        </w:rPr>
        <w:t>P</w:t>
      </w:r>
      <w:r w:rsidR="00600B0E">
        <w:rPr>
          <w:b/>
        </w:rPr>
        <w:t>ravo</w:t>
      </w:r>
      <w:proofErr w:type="spellEnd"/>
      <w:r w:rsidR="00600B0E">
        <w:rPr>
          <w:b/>
        </w:rPr>
        <w:t xml:space="preserve"> </w:t>
      </w:r>
      <w:proofErr w:type="spellStart"/>
      <w:r w:rsidR="00600B0E">
        <w:rPr>
          <w:b/>
        </w:rPr>
        <w:t>prijave</w:t>
      </w:r>
      <w:proofErr w:type="spellEnd"/>
      <w:r w:rsidR="00F91D8A">
        <w:rPr>
          <w:b/>
        </w:rPr>
        <w:t xml:space="preserve"> </w:t>
      </w:r>
      <w:proofErr w:type="spellStart"/>
      <w:proofErr w:type="gramStart"/>
      <w:r w:rsidR="00F91D8A">
        <w:rPr>
          <w:b/>
        </w:rPr>
        <w:t>na</w:t>
      </w:r>
      <w:proofErr w:type="spellEnd"/>
      <w:proofErr w:type="gramEnd"/>
      <w:r w:rsidR="00F91D8A">
        <w:rPr>
          <w:b/>
        </w:rPr>
        <w:t xml:space="preserve"> </w:t>
      </w:r>
      <w:proofErr w:type="spellStart"/>
      <w:r w:rsidR="00F91D8A">
        <w:rPr>
          <w:b/>
        </w:rPr>
        <w:t>Javni</w:t>
      </w:r>
      <w:proofErr w:type="spellEnd"/>
      <w:r w:rsidR="00F91D8A">
        <w:rPr>
          <w:b/>
        </w:rPr>
        <w:t xml:space="preserve"> </w:t>
      </w:r>
      <w:proofErr w:type="spellStart"/>
      <w:r w:rsidR="00F91D8A">
        <w:rPr>
          <w:b/>
        </w:rPr>
        <w:t>poziv</w:t>
      </w:r>
      <w:proofErr w:type="spellEnd"/>
      <w:r w:rsidR="00AC68EE" w:rsidRPr="00772A6A">
        <w:rPr>
          <w:b/>
        </w:rPr>
        <w:t xml:space="preserve"> za</w:t>
      </w:r>
      <w:r w:rsidR="00C12D71" w:rsidRPr="00772A6A">
        <w:rPr>
          <w:b/>
        </w:rPr>
        <w:t xml:space="preserve"> </w:t>
      </w:r>
      <w:proofErr w:type="spellStart"/>
      <w:r w:rsidR="00C12D71" w:rsidRPr="00772A6A">
        <w:rPr>
          <w:b/>
        </w:rPr>
        <w:t>učešće</w:t>
      </w:r>
      <w:proofErr w:type="spellEnd"/>
      <w:r w:rsidR="00C12D71" w:rsidRPr="00772A6A">
        <w:rPr>
          <w:b/>
        </w:rPr>
        <w:t xml:space="preserve"> u </w:t>
      </w:r>
      <w:proofErr w:type="spellStart"/>
      <w:r w:rsidR="00F91D8A">
        <w:rPr>
          <w:b/>
        </w:rPr>
        <w:t>kreiranju</w:t>
      </w:r>
      <w:proofErr w:type="spellEnd"/>
      <w:r w:rsidR="00AC68EE" w:rsidRPr="00772A6A">
        <w:rPr>
          <w:b/>
        </w:rPr>
        <w:t xml:space="preserve"> i </w:t>
      </w:r>
      <w:proofErr w:type="spellStart"/>
      <w:r w:rsidR="00600B0E">
        <w:rPr>
          <w:b/>
        </w:rPr>
        <w:t>uspostavljanju</w:t>
      </w:r>
      <w:proofErr w:type="spellEnd"/>
      <w:r w:rsidR="00AC68EE" w:rsidRPr="00772A6A">
        <w:rPr>
          <w:b/>
        </w:rPr>
        <w:t xml:space="preserve"> </w:t>
      </w:r>
      <w:proofErr w:type="spellStart"/>
      <w:r w:rsidR="00B35F26" w:rsidRPr="00B35F26">
        <w:rPr>
          <w:b/>
        </w:rPr>
        <w:t>planova</w:t>
      </w:r>
      <w:proofErr w:type="spellEnd"/>
      <w:r w:rsidR="00B35F26" w:rsidRPr="00B35F26">
        <w:rPr>
          <w:b/>
        </w:rPr>
        <w:t xml:space="preserve"> </w:t>
      </w:r>
      <w:proofErr w:type="spellStart"/>
      <w:r w:rsidR="00B35F26" w:rsidRPr="00B35F26">
        <w:rPr>
          <w:b/>
        </w:rPr>
        <w:t>integriteta</w:t>
      </w:r>
      <w:proofErr w:type="spellEnd"/>
      <w:r w:rsidR="00B35F26" w:rsidRPr="00772A6A">
        <w:rPr>
          <w:b/>
        </w:rPr>
        <w:t xml:space="preserve"> </w:t>
      </w:r>
      <w:proofErr w:type="spellStart"/>
      <w:r w:rsidR="00AC68EE" w:rsidRPr="00772A6A">
        <w:rPr>
          <w:b/>
        </w:rPr>
        <w:t>imaju</w:t>
      </w:r>
      <w:proofErr w:type="spellEnd"/>
      <w:r w:rsidR="00AC68EE" w:rsidRPr="00772A6A">
        <w:rPr>
          <w:b/>
        </w:rPr>
        <w:t xml:space="preserve"> </w:t>
      </w:r>
      <w:proofErr w:type="spellStart"/>
      <w:r w:rsidR="00AC68EE" w:rsidRPr="00772A6A">
        <w:rPr>
          <w:b/>
        </w:rPr>
        <w:t>sve</w:t>
      </w:r>
      <w:proofErr w:type="spellEnd"/>
      <w:r w:rsidR="00AC68EE" w:rsidRPr="00772A6A">
        <w:rPr>
          <w:b/>
        </w:rPr>
        <w:t xml:space="preserve"> </w:t>
      </w:r>
      <w:r w:rsidR="000D37A2" w:rsidRPr="000D37A2">
        <w:rPr>
          <w:b/>
        </w:rPr>
        <w:t>JLS</w:t>
      </w:r>
      <w:r w:rsidR="000D37A2" w:rsidRPr="00772A6A">
        <w:rPr>
          <w:b/>
        </w:rPr>
        <w:t xml:space="preserve"> </w:t>
      </w:r>
      <w:proofErr w:type="spellStart"/>
      <w:r w:rsidR="00465C8F">
        <w:rPr>
          <w:b/>
        </w:rPr>
        <w:t>koje</w:t>
      </w:r>
      <w:proofErr w:type="spellEnd"/>
      <w:r w:rsidR="00465C8F">
        <w:rPr>
          <w:b/>
        </w:rPr>
        <w:t xml:space="preserve"> </w:t>
      </w:r>
      <w:proofErr w:type="spellStart"/>
      <w:r w:rsidR="00465C8F">
        <w:rPr>
          <w:b/>
        </w:rPr>
        <w:t>ispunjavaju</w:t>
      </w:r>
      <w:proofErr w:type="spellEnd"/>
      <w:r w:rsidR="00465C8F">
        <w:rPr>
          <w:b/>
        </w:rPr>
        <w:t xml:space="preserve"> </w:t>
      </w:r>
      <w:proofErr w:type="spellStart"/>
      <w:r w:rsidR="00465C8F">
        <w:rPr>
          <w:b/>
        </w:rPr>
        <w:t>sl</w:t>
      </w:r>
      <w:r w:rsidR="00AC68EE" w:rsidRPr="00772A6A">
        <w:rPr>
          <w:b/>
        </w:rPr>
        <w:t>jedeće</w:t>
      </w:r>
      <w:proofErr w:type="spellEnd"/>
      <w:r w:rsidR="00AC68EE" w:rsidRPr="00772A6A">
        <w:rPr>
          <w:b/>
        </w:rPr>
        <w:t xml:space="preserve"> </w:t>
      </w:r>
      <w:proofErr w:type="spellStart"/>
      <w:r w:rsidR="00AC68EE" w:rsidRPr="00772A6A">
        <w:rPr>
          <w:b/>
        </w:rPr>
        <w:t>uslove</w:t>
      </w:r>
      <w:proofErr w:type="spellEnd"/>
      <w:r w:rsidR="00AC68EE" w:rsidRPr="00772A6A">
        <w:rPr>
          <w:b/>
        </w:rPr>
        <w:t>:</w:t>
      </w:r>
    </w:p>
    <w:p w14:paraId="5383069D" w14:textId="77777777" w:rsidR="008D35CA" w:rsidRPr="00772A6A" w:rsidRDefault="008D35CA" w:rsidP="002F1C8F">
      <w:pPr>
        <w:tabs>
          <w:tab w:val="num" w:pos="670"/>
          <w:tab w:val="left" w:pos="993"/>
        </w:tabs>
        <w:spacing w:after="0" w:line="240" w:lineRule="auto"/>
        <w:ind w:left="709"/>
        <w:jc w:val="both"/>
        <w:textAlignment w:val="baseline"/>
        <w:rPr>
          <w:b/>
        </w:rPr>
      </w:pPr>
    </w:p>
    <w:p w14:paraId="0DD00BFA" w14:textId="0DB014F9" w:rsidR="00AC68EE" w:rsidRDefault="00AC68EE" w:rsidP="00A96E3E">
      <w:pPr>
        <w:pStyle w:val="ListParagraph"/>
        <w:numPr>
          <w:ilvl w:val="0"/>
          <w:numId w:val="9"/>
        </w:numPr>
        <w:spacing w:after="240"/>
        <w:ind w:left="1560"/>
        <w:jc w:val="both"/>
        <w:textAlignment w:val="baseline"/>
      </w:pPr>
      <w:r w:rsidRPr="0031775C">
        <w:t xml:space="preserve">Jasna </w:t>
      </w:r>
      <w:r w:rsidR="00CF7471" w:rsidRPr="0031775C">
        <w:t>i</w:t>
      </w:r>
      <w:r w:rsidRPr="0031775C">
        <w:t xml:space="preserve"> </w:t>
      </w:r>
      <w:proofErr w:type="spellStart"/>
      <w:r w:rsidRPr="0031775C">
        <w:t>nedvosmislena</w:t>
      </w:r>
      <w:proofErr w:type="spellEnd"/>
      <w:r w:rsidRPr="0031775C">
        <w:t xml:space="preserve"> </w:t>
      </w:r>
      <w:proofErr w:type="spellStart"/>
      <w:r w:rsidRPr="0031775C">
        <w:t>izjava</w:t>
      </w:r>
      <w:proofErr w:type="spellEnd"/>
      <w:r w:rsidRPr="0031775C">
        <w:t xml:space="preserve"> o </w:t>
      </w:r>
      <w:proofErr w:type="spellStart"/>
      <w:r w:rsidRPr="0031775C">
        <w:t>namjeri</w:t>
      </w:r>
      <w:proofErr w:type="spellEnd"/>
      <w:r w:rsidRPr="0031775C">
        <w:t xml:space="preserve"> </w:t>
      </w:r>
      <w:proofErr w:type="spellStart"/>
      <w:r w:rsidRPr="0031775C">
        <w:t>predstavnika</w:t>
      </w:r>
      <w:proofErr w:type="spellEnd"/>
      <w:r w:rsidRPr="0031775C">
        <w:t xml:space="preserve"> </w:t>
      </w:r>
      <w:r w:rsidR="000D37A2" w:rsidRPr="005F7465">
        <w:rPr>
          <w:lang w:val="bs-Latn-BA" w:eastAsia="bs-Latn-BA"/>
        </w:rPr>
        <w:t>JLS</w:t>
      </w:r>
      <w:r w:rsidR="000D37A2" w:rsidRPr="0031775C">
        <w:t xml:space="preserve"> </w:t>
      </w:r>
      <w:r w:rsidRPr="0031775C">
        <w:t xml:space="preserve">da </w:t>
      </w:r>
      <w:proofErr w:type="spellStart"/>
      <w:r w:rsidRPr="0031775C">
        <w:t>kreira</w:t>
      </w:r>
      <w:proofErr w:type="spellEnd"/>
      <w:r w:rsidR="00600B0E">
        <w:t xml:space="preserve"> i </w:t>
      </w:r>
      <w:proofErr w:type="spellStart"/>
      <w:r w:rsidR="00E2531B">
        <w:t>uspostav</w:t>
      </w:r>
      <w:r w:rsidR="00302BAD">
        <w:t>i</w:t>
      </w:r>
      <w:proofErr w:type="spellEnd"/>
      <w:r w:rsidR="00E2531B">
        <w:t xml:space="preserve"> </w:t>
      </w:r>
      <w:r w:rsidR="00A11987">
        <w:t>plan</w:t>
      </w:r>
      <w:r w:rsidR="00B35F26">
        <w:t xml:space="preserve"> </w:t>
      </w:r>
      <w:proofErr w:type="spellStart"/>
      <w:r w:rsidR="00B35F26">
        <w:t>integriteta</w:t>
      </w:r>
      <w:proofErr w:type="spellEnd"/>
      <w:r w:rsidRPr="0031775C">
        <w:t xml:space="preserve">, </w:t>
      </w:r>
      <w:proofErr w:type="spellStart"/>
      <w:r w:rsidRPr="0031775C">
        <w:t>te</w:t>
      </w:r>
      <w:proofErr w:type="spellEnd"/>
      <w:r w:rsidRPr="0031775C">
        <w:t xml:space="preserve"> da </w:t>
      </w:r>
      <w:proofErr w:type="spellStart"/>
      <w:r w:rsidRPr="0031775C">
        <w:t>će</w:t>
      </w:r>
      <w:proofErr w:type="spellEnd"/>
      <w:r w:rsidRPr="0031775C">
        <w:t xml:space="preserve"> </w:t>
      </w:r>
      <w:r w:rsidR="00600B0E">
        <w:t xml:space="preserve">u </w:t>
      </w:r>
      <w:proofErr w:type="spellStart"/>
      <w:r w:rsidR="00600B0E">
        <w:t>budućnosti</w:t>
      </w:r>
      <w:proofErr w:type="spellEnd"/>
      <w:r w:rsidR="00600B0E">
        <w:t xml:space="preserve"> </w:t>
      </w:r>
      <w:proofErr w:type="spellStart"/>
      <w:r w:rsidRPr="0031775C">
        <w:t>raditi</w:t>
      </w:r>
      <w:proofErr w:type="spellEnd"/>
      <w:r w:rsidRPr="0031775C">
        <w:t xml:space="preserve"> </w:t>
      </w:r>
      <w:proofErr w:type="spellStart"/>
      <w:r w:rsidRPr="0031775C">
        <w:t>na</w:t>
      </w:r>
      <w:proofErr w:type="spellEnd"/>
      <w:r w:rsidRPr="0031775C">
        <w:t xml:space="preserve"> </w:t>
      </w:r>
      <w:proofErr w:type="spellStart"/>
      <w:r w:rsidR="00BC1B78" w:rsidRPr="0031775C">
        <w:t>razvoju</w:t>
      </w:r>
      <w:proofErr w:type="spellEnd"/>
      <w:r w:rsidR="00BC1B78" w:rsidRPr="0031775C">
        <w:t xml:space="preserve"> </w:t>
      </w:r>
      <w:r w:rsidR="00CF7471" w:rsidRPr="0031775C">
        <w:t>i</w:t>
      </w:r>
      <w:r w:rsidR="0031775C">
        <w:t xml:space="preserve"> </w:t>
      </w:r>
      <w:proofErr w:type="spellStart"/>
      <w:r w:rsidR="0031775C">
        <w:t>unapređenju</w:t>
      </w:r>
      <w:proofErr w:type="spellEnd"/>
      <w:r w:rsidR="0031775C">
        <w:t xml:space="preserve"> </w:t>
      </w:r>
      <w:proofErr w:type="spellStart"/>
      <w:r w:rsidR="0031775C">
        <w:t>plana</w:t>
      </w:r>
      <w:proofErr w:type="spellEnd"/>
      <w:r w:rsidR="0061317B">
        <w:t>;</w:t>
      </w:r>
    </w:p>
    <w:p w14:paraId="0030B93F" w14:textId="71235CAE" w:rsidR="0080356D" w:rsidRPr="0031775C" w:rsidRDefault="0080356D" w:rsidP="00A96E3E">
      <w:pPr>
        <w:pStyle w:val="ListParagraph"/>
        <w:numPr>
          <w:ilvl w:val="0"/>
          <w:numId w:val="9"/>
        </w:numPr>
        <w:spacing w:after="240"/>
        <w:ind w:left="1560"/>
        <w:jc w:val="both"/>
        <w:textAlignment w:val="baseline"/>
      </w:pPr>
      <w:proofErr w:type="spellStart"/>
      <w:r>
        <w:t>Postojanje</w:t>
      </w:r>
      <w:proofErr w:type="spellEnd"/>
      <w:r>
        <w:t xml:space="preserve"> </w:t>
      </w:r>
      <w:proofErr w:type="spellStart"/>
      <w:r>
        <w:t>ažurirane</w:t>
      </w:r>
      <w:proofErr w:type="spellEnd"/>
      <w:r>
        <w:t xml:space="preserve"> </w:t>
      </w:r>
      <w:proofErr w:type="spellStart"/>
      <w:r>
        <w:t>s</w:t>
      </w:r>
      <w:r w:rsidRPr="0031775C">
        <w:t>trategij</w:t>
      </w:r>
      <w:r w:rsidR="0061317B">
        <w:t>e</w:t>
      </w:r>
      <w:proofErr w:type="spellEnd"/>
      <w:r w:rsidRPr="0031775C">
        <w:t xml:space="preserve"> </w:t>
      </w:r>
      <w:proofErr w:type="spellStart"/>
      <w:r w:rsidRPr="0031775C">
        <w:t>razvoja</w:t>
      </w:r>
      <w:proofErr w:type="spellEnd"/>
      <w:r w:rsidRPr="0031775C">
        <w:t xml:space="preserve"> </w:t>
      </w:r>
      <w:proofErr w:type="spellStart"/>
      <w:r w:rsidRPr="0031775C">
        <w:t>opštine</w:t>
      </w:r>
      <w:proofErr w:type="spellEnd"/>
      <w:r w:rsidR="0061317B">
        <w:t>;</w:t>
      </w:r>
    </w:p>
    <w:p w14:paraId="78945B1E" w14:textId="77777777" w:rsidR="00A25121" w:rsidRDefault="0031775C" w:rsidP="00A96E3E">
      <w:pPr>
        <w:pStyle w:val="ListParagraph"/>
        <w:numPr>
          <w:ilvl w:val="0"/>
          <w:numId w:val="9"/>
        </w:numPr>
        <w:spacing w:after="240"/>
        <w:ind w:left="1560"/>
        <w:jc w:val="both"/>
        <w:textAlignment w:val="baseline"/>
      </w:pPr>
      <w:proofErr w:type="spellStart"/>
      <w:r>
        <w:t>Iskustvo</w:t>
      </w:r>
      <w:proofErr w:type="spellEnd"/>
      <w:r>
        <w:t xml:space="preserve"> </w:t>
      </w:r>
      <w:r w:rsidR="00A11987">
        <w:t>u</w:t>
      </w:r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raz</w:t>
      </w:r>
      <w:r w:rsidR="0080356D">
        <w:t xml:space="preserve">voj i </w:t>
      </w:r>
      <w:proofErr w:type="spellStart"/>
      <w:r w:rsidR="0080356D">
        <w:t>jačanje</w:t>
      </w:r>
      <w:proofErr w:type="spellEnd"/>
      <w:r w:rsidR="0080356D">
        <w:t xml:space="preserve"> </w:t>
      </w:r>
      <w:proofErr w:type="spellStart"/>
      <w:r w:rsidR="0080356D">
        <w:t>lokalne</w:t>
      </w:r>
      <w:proofErr w:type="spellEnd"/>
      <w:r w:rsidR="0080356D">
        <w:t xml:space="preserve"> </w:t>
      </w:r>
      <w:proofErr w:type="spellStart"/>
      <w:r w:rsidR="0080356D">
        <w:t>zajednice</w:t>
      </w:r>
      <w:proofErr w:type="spellEnd"/>
      <w:r w:rsidR="0061317B">
        <w:t>;</w:t>
      </w:r>
    </w:p>
    <w:p w14:paraId="7FC3569E" w14:textId="36E559C8" w:rsidR="0061317B" w:rsidRPr="0031775C" w:rsidRDefault="0061317B" w:rsidP="00A96E3E">
      <w:pPr>
        <w:pStyle w:val="ListParagraph"/>
        <w:numPr>
          <w:ilvl w:val="0"/>
          <w:numId w:val="9"/>
        </w:numPr>
        <w:spacing w:after="240"/>
        <w:ind w:left="1560"/>
        <w:jc w:val="both"/>
        <w:textAlignment w:val="baseline"/>
      </w:pPr>
      <w:r w:rsidRPr="0061317B">
        <w:t xml:space="preserve">Web </w:t>
      </w:r>
      <w:proofErr w:type="spellStart"/>
      <w:r w:rsidRPr="0061317B">
        <w:t>str</w:t>
      </w:r>
      <w:r w:rsidR="00A25121">
        <w:t>anica</w:t>
      </w:r>
      <w:proofErr w:type="spellEnd"/>
      <w:r w:rsidR="00A25121">
        <w:t xml:space="preserve"> </w:t>
      </w:r>
      <w:proofErr w:type="spellStart"/>
      <w:r w:rsidR="00A25121">
        <w:t>opštine</w:t>
      </w:r>
      <w:proofErr w:type="spellEnd"/>
      <w:r w:rsidR="00A25121">
        <w:t xml:space="preserve"> </w:t>
      </w:r>
      <w:proofErr w:type="spellStart"/>
      <w:r w:rsidR="00A25121">
        <w:t>redovno</w:t>
      </w:r>
      <w:proofErr w:type="spellEnd"/>
      <w:r w:rsidR="00A25121">
        <w:t xml:space="preserve"> </w:t>
      </w:r>
      <w:proofErr w:type="spellStart"/>
      <w:r w:rsidR="00A25121">
        <w:t>ažurirana</w:t>
      </w:r>
      <w:proofErr w:type="spellEnd"/>
      <w:r w:rsidR="00A25121">
        <w:t>;</w:t>
      </w:r>
    </w:p>
    <w:p w14:paraId="18001737" w14:textId="59E6F978" w:rsidR="0061317B" w:rsidRDefault="0031775C" w:rsidP="00A96E3E">
      <w:pPr>
        <w:pStyle w:val="ListParagraph"/>
        <w:numPr>
          <w:ilvl w:val="0"/>
          <w:numId w:val="9"/>
        </w:numPr>
        <w:spacing w:after="240"/>
        <w:ind w:left="1560"/>
        <w:jc w:val="both"/>
        <w:textAlignment w:val="baseline"/>
      </w:pPr>
      <w:proofErr w:type="spellStart"/>
      <w:r>
        <w:t>Raspoloživost</w:t>
      </w:r>
      <w:proofErr w:type="spellEnd"/>
      <w:r>
        <w:t xml:space="preserve"> sale u </w:t>
      </w:r>
      <w:r w:rsidR="000D37A2" w:rsidRPr="005F7465">
        <w:rPr>
          <w:lang w:val="bs-Latn-BA" w:eastAsia="bs-Latn-BA"/>
        </w:rPr>
        <w:t>JLS</w:t>
      </w:r>
      <w:r w:rsidR="000D37A2" w:rsidRPr="0031775C">
        <w:t xml:space="preserve"> </w:t>
      </w:r>
      <w:r w:rsidR="00AC68EE" w:rsidRPr="0031775C">
        <w:t xml:space="preserve">za </w:t>
      </w:r>
      <w:proofErr w:type="spellStart"/>
      <w:r w:rsidR="00AC68EE" w:rsidRPr="0031775C">
        <w:t>održav</w:t>
      </w:r>
      <w:r>
        <w:t>anje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treninga</w:t>
      </w:r>
      <w:proofErr w:type="spellEnd"/>
      <w:r w:rsidR="0061317B">
        <w:t>;</w:t>
      </w:r>
    </w:p>
    <w:p w14:paraId="41EFD780" w14:textId="67A2EEB7" w:rsidR="006A28AB" w:rsidRPr="0031775C" w:rsidRDefault="00A96E3E" w:rsidP="00A96E3E">
      <w:pPr>
        <w:pStyle w:val="ListParagraph"/>
        <w:numPr>
          <w:ilvl w:val="0"/>
          <w:numId w:val="9"/>
        </w:numPr>
        <w:spacing w:after="240"/>
        <w:ind w:left="1560"/>
        <w:jc w:val="both"/>
        <w:textAlignment w:val="baseline"/>
      </w:pPr>
      <w:proofErr w:type="spellStart"/>
      <w:r>
        <w:t>Raspoloživost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r w:rsidR="00B32E8D">
        <w:t>–</w:t>
      </w:r>
      <w:r>
        <w:t xml:space="preserve"> </w:t>
      </w:r>
      <w:proofErr w:type="spellStart"/>
      <w:r>
        <w:t>d</w:t>
      </w:r>
      <w:r w:rsidR="006A28AB">
        <w:t>elegiranje</w:t>
      </w:r>
      <w:proofErr w:type="spellEnd"/>
      <w:r w:rsidR="00B32E8D">
        <w:t xml:space="preserve"> </w:t>
      </w:r>
      <w:r w:rsidR="008D35CA">
        <w:t xml:space="preserve">i </w:t>
      </w:r>
      <w:proofErr w:type="spellStart"/>
      <w:r w:rsidR="008D35CA">
        <w:t>imenovanje</w:t>
      </w:r>
      <w:proofErr w:type="spellEnd"/>
      <w:r w:rsidR="008D35CA">
        <w:t xml:space="preserve"> tri (</w:t>
      </w:r>
      <w:r w:rsidR="006A28AB">
        <w:t>3</w:t>
      </w:r>
      <w:r w:rsidR="008D35CA">
        <w:t>)</w:t>
      </w:r>
      <w:r w:rsidR="006A28AB">
        <w:t xml:space="preserve"> </w:t>
      </w:r>
      <w:proofErr w:type="spellStart"/>
      <w:r w:rsidR="006A28AB">
        <w:t>preds</w:t>
      </w:r>
      <w:r w:rsidR="00B32E8D">
        <w:t>tavnika</w:t>
      </w:r>
      <w:proofErr w:type="spellEnd"/>
      <w:r w:rsidR="00B32E8D">
        <w:t xml:space="preserve"> za </w:t>
      </w:r>
      <w:proofErr w:type="spellStart"/>
      <w:r>
        <w:t>učešće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 w:rsidR="008D35CA">
        <w:t>osam</w:t>
      </w:r>
      <w:proofErr w:type="spellEnd"/>
      <w:r w:rsidR="008D35CA">
        <w:t xml:space="preserve"> (</w:t>
      </w:r>
      <w:r>
        <w:t>8</w:t>
      </w:r>
      <w:r w:rsidR="008D35CA">
        <w:t>)</w:t>
      </w:r>
      <w:r w:rsidR="000D37A2">
        <w:t xml:space="preserve"> </w:t>
      </w:r>
      <w:proofErr w:type="spellStart"/>
      <w:r w:rsidR="000D37A2">
        <w:t>planiranih</w:t>
      </w:r>
      <w:proofErr w:type="spellEnd"/>
      <w:r w:rsidR="000D37A2">
        <w:t xml:space="preserve"> </w:t>
      </w:r>
      <w:proofErr w:type="spellStart"/>
      <w:r>
        <w:t>tre</w:t>
      </w:r>
      <w:r w:rsidR="006A28AB">
        <w:t>ni</w:t>
      </w:r>
      <w:r>
        <w:t>nga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 w:rsidR="008B0E86">
        <w:t>naknadno</w:t>
      </w:r>
      <w:proofErr w:type="spellEnd"/>
      <w:r w:rsidR="008B0E86">
        <w:t xml:space="preserve"> </w:t>
      </w:r>
      <w:proofErr w:type="spellStart"/>
      <w:r w:rsidR="008B0E86">
        <w:t>usaglašenom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>.</w:t>
      </w:r>
    </w:p>
    <w:p w14:paraId="7B950F37" w14:textId="77777777" w:rsidR="002F1C8F" w:rsidRDefault="002F1C8F" w:rsidP="002F1C8F">
      <w:pPr>
        <w:spacing w:after="0" w:line="240" w:lineRule="auto"/>
        <w:ind w:left="709"/>
        <w:jc w:val="both"/>
        <w:textAlignment w:val="baseline"/>
        <w:rPr>
          <w:b/>
          <w:u w:val="single"/>
        </w:rPr>
      </w:pPr>
    </w:p>
    <w:p w14:paraId="6981DC46" w14:textId="77777777" w:rsidR="00B35F26" w:rsidRDefault="00B35F26" w:rsidP="002F1C8F">
      <w:pPr>
        <w:spacing w:after="0" w:line="240" w:lineRule="auto"/>
        <w:ind w:left="709"/>
        <w:jc w:val="both"/>
        <w:textAlignment w:val="baseline"/>
        <w:rPr>
          <w:b/>
          <w:lang w:val="bs-Latn-BA" w:eastAsia="bs-Latn-BA"/>
        </w:rPr>
      </w:pPr>
    </w:p>
    <w:p w14:paraId="7184F993" w14:textId="77777777" w:rsidR="00A11987" w:rsidRDefault="001D3BB7" w:rsidP="002F1C8F">
      <w:pPr>
        <w:spacing w:after="0" w:line="240" w:lineRule="auto"/>
        <w:ind w:left="709"/>
        <w:jc w:val="both"/>
        <w:textAlignment w:val="baseline"/>
        <w:rPr>
          <w:b/>
          <w:lang w:val="bs-Latn-BA" w:eastAsia="bs-Latn-BA"/>
        </w:rPr>
      </w:pPr>
      <w:r w:rsidRPr="00664A8A">
        <w:rPr>
          <w:b/>
          <w:lang w:val="bs-Latn-BA" w:eastAsia="bs-Latn-BA"/>
        </w:rPr>
        <w:t>Kriterijumi za izbor i ocjenu prijave</w:t>
      </w:r>
      <w:r w:rsidR="00605894" w:rsidRPr="00664A8A">
        <w:rPr>
          <w:b/>
          <w:lang w:val="bs-Latn-BA" w:eastAsia="bs-Latn-BA"/>
        </w:rPr>
        <w:t xml:space="preserve">: </w:t>
      </w:r>
    </w:p>
    <w:p w14:paraId="24F5D8EB" w14:textId="77777777" w:rsidR="008D35CA" w:rsidRDefault="008D35CA" w:rsidP="002F1C8F">
      <w:pPr>
        <w:spacing w:after="0" w:line="240" w:lineRule="auto"/>
        <w:ind w:left="709"/>
        <w:jc w:val="both"/>
        <w:textAlignment w:val="baseline"/>
        <w:rPr>
          <w:b/>
          <w:lang w:val="bs-Latn-BA" w:eastAsia="bs-Latn-BA"/>
        </w:rPr>
      </w:pPr>
    </w:p>
    <w:p w14:paraId="6F07B47F" w14:textId="56235890" w:rsidR="005D5362" w:rsidRDefault="005D5362" w:rsidP="002F1C8F">
      <w:pPr>
        <w:pStyle w:val="ListParagraph"/>
        <w:numPr>
          <w:ilvl w:val="0"/>
          <w:numId w:val="11"/>
        </w:numPr>
        <w:spacing w:after="240" w:line="240" w:lineRule="auto"/>
        <w:jc w:val="both"/>
        <w:textAlignment w:val="baseline"/>
        <w:rPr>
          <w:lang w:val="bs-Latn-BA" w:eastAsia="bs-Latn-BA"/>
        </w:rPr>
      </w:pPr>
      <w:r>
        <w:rPr>
          <w:lang w:val="bs-Latn-BA" w:eastAsia="bs-Latn-BA"/>
        </w:rPr>
        <w:t>da</w:t>
      </w:r>
      <w:r w:rsidR="001D3BB7" w:rsidRPr="0080356D">
        <w:rPr>
          <w:lang w:val="bs-Latn-BA" w:eastAsia="bs-Latn-BA"/>
        </w:rPr>
        <w:t xml:space="preserve"> </w:t>
      </w:r>
      <w:r w:rsidR="000D37A2" w:rsidRPr="005F7465">
        <w:rPr>
          <w:lang w:val="bs-Latn-BA" w:eastAsia="bs-Latn-BA"/>
        </w:rPr>
        <w:t>JLS</w:t>
      </w:r>
      <w:r w:rsidR="000D37A2">
        <w:rPr>
          <w:lang w:val="bs-Latn-BA" w:eastAsia="bs-Latn-BA"/>
        </w:rPr>
        <w:t xml:space="preserve"> </w:t>
      </w:r>
      <w:r w:rsidR="00A96E3E">
        <w:rPr>
          <w:lang w:val="bs-Latn-BA" w:eastAsia="bs-Latn-BA"/>
        </w:rPr>
        <w:t>ispunjava</w:t>
      </w:r>
      <w:r w:rsidR="0031775C" w:rsidRPr="0080356D">
        <w:rPr>
          <w:lang w:val="bs-Latn-BA" w:eastAsia="bs-Latn-BA"/>
        </w:rPr>
        <w:t xml:space="preserve"> gore</w:t>
      </w:r>
      <w:r w:rsidR="00F779B7" w:rsidRPr="0080356D">
        <w:rPr>
          <w:lang w:val="bs-Latn-BA" w:eastAsia="bs-Latn-BA"/>
        </w:rPr>
        <w:t xml:space="preserve"> </w:t>
      </w:r>
      <w:r w:rsidR="005F7465" w:rsidRPr="0080356D">
        <w:rPr>
          <w:lang w:val="bs-Latn-BA" w:eastAsia="bs-Latn-BA"/>
        </w:rPr>
        <w:t xml:space="preserve">navedene </w:t>
      </w:r>
      <w:r w:rsidR="0031775C" w:rsidRPr="0080356D">
        <w:rPr>
          <w:lang w:val="bs-Latn-BA" w:eastAsia="bs-Latn-BA"/>
        </w:rPr>
        <w:t>uslove</w:t>
      </w:r>
      <w:r w:rsidR="0061317B">
        <w:rPr>
          <w:lang w:val="bs-Latn-BA" w:eastAsia="bs-Latn-BA"/>
        </w:rPr>
        <w:t>;</w:t>
      </w:r>
    </w:p>
    <w:p w14:paraId="62BDFC12" w14:textId="215D3D6F" w:rsidR="0080356D" w:rsidRPr="00A96E3E" w:rsidRDefault="00F779B7" w:rsidP="002F1C8F">
      <w:pPr>
        <w:pStyle w:val="ListParagraph"/>
        <w:numPr>
          <w:ilvl w:val="0"/>
          <w:numId w:val="11"/>
        </w:numPr>
        <w:spacing w:after="240" w:line="240" w:lineRule="auto"/>
        <w:jc w:val="both"/>
        <w:textAlignment w:val="baseline"/>
        <w:rPr>
          <w:lang w:val="bs-Latn-BA" w:eastAsia="bs-Latn-BA"/>
        </w:rPr>
      </w:pPr>
      <w:r w:rsidRPr="00A96E3E">
        <w:rPr>
          <w:lang w:val="bs-Latn-BA" w:eastAsia="bs-Latn-BA"/>
        </w:rPr>
        <w:t>da</w:t>
      </w:r>
      <w:r w:rsidR="00A96E3E">
        <w:rPr>
          <w:lang w:val="bs-Latn-BA" w:eastAsia="bs-Latn-BA"/>
        </w:rPr>
        <w:t xml:space="preserve"> </w:t>
      </w:r>
      <w:r w:rsidR="000D37A2" w:rsidRPr="005F7465">
        <w:rPr>
          <w:lang w:val="bs-Latn-BA" w:eastAsia="bs-Latn-BA"/>
        </w:rPr>
        <w:t>JLS</w:t>
      </w:r>
      <w:r w:rsidR="00030514">
        <w:rPr>
          <w:lang w:val="bs-Latn-BA" w:eastAsia="bs-Latn-BA"/>
        </w:rPr>
        <w:t>,</w:t>
      </w:r>
      <w:r w:rsidRPr="00A96E3E">
        <w:rPr>
          <w:lang w:val="bs-Latn-BA" w:eastAsia="bs-Latn-BA"/>
        </w:rPr>
        <w:t xml:space="preserve"> </w:t>
      </w:r>
      <w:r w:rsidR="00030514" w:rsidRPr="00A96E3E">
        <w:rPr>
          <w:lang w:val="bs-Latn-BA" w:eastAsia="bs-Latn-BA"/>
        </w:rPr>
        <w:t>prema istraživanju transparentnosti jedinica lokalne samouprave u BiH</w:t>
      </w:r>
      <w:r w:rsidR="00030514">
        <w:rPr>
          <w:lang w:val="bs-Latn-BA" w:eastAsia="bs-Latn-BA"/>
        </w:rPr>
        <w:t>,</w:t>
      </w:r>
      <w:r w:rsidR="00030514" w:rsidRPr="00A96E3E">
        <w:rPr>
          <w:lang w:val="bs-Latn-BA" w:eastAsia="bs-Latn-BA"/>
        </w:rPr>
        <w:t xml:space="preserve"> </w:t>
      </w:r>
      <w:r w:rsidR="004516A4" w:rsidRPr="00A96E3E">
        <w:rPr>
          <w:lang w:val="bs-Latn-BA" w:eastAsia="bs-Latn-BA"/>
        </w:rPr>
        <w:t>s</w:t>
      </w:r>
      <w:r w:rsidR="00A96E3E" w:rsidRPr="00A96E3E">
        <w:rPr>
          <w:lang w:val="bs-Latn-BA" w:eastAsia="bs-Latn-BA"/>
        </w:rPr>
        <w:t xml:space="preserve">pada </w:t>
      </w:r>
      <w:r w:rsidR="00F92DE2">
        <w:rPr>
          <w:lang w:val="bs-Latn-BA" w:eastAsia="bs-Latn-BA"/>
        </w:rPr>
        <w:t>u kategoriju d</w:t>
      </w:r>
      <w:r w:rsidR="004516A4" w:rsidRPr="00A96E3E">
        <w:rPr>
          <w:lang w:val="bs-Latn-BA" w:eastAsia="bs-Latn-BA"/>
        </w:rPr>
        <w:t>jelimično transpare</w:t>
      </w:r>
      <w:r w:rsidR="00A96E3E" w:rsidRPr="00A96E3E">
        <w:rPr>
          <w:lang w:val="bs-Latn-BA" w:eastAsia="bs-Latn-BA"/>
        </w:rPr>
        <w:t>n</w:t>
      </w:r>
      <w:r w:rsidR="004516A4" w:rsidRPr="00A96E3E">
        <w:rPr>
          <w:lang w:val="bs-Latn-BA" w:eastAsia="bs-Latn-BA"/>
        </w:rPr>
        <w:t xml:space="preserve">tnih </w:t>
      </w:r>
      <w:r w:rsidR="000D37A2" w:rsidRPr="005F7465">
        <w:rPr>
          <w:lang w:val="bs-Latn-BA" w:eastAsia="bs-Latn-BA"/>
        </w:rPr>
        <w:t>JLS</w:t>
      </w:r>
      <w:r w:rsidR="000D37A2" w:rsidRPr="00A96E3E">
        <w:rPr>
          <w:lang w:val="bs-Latn-BA" w:eastAsia="bs-Latn-BA"/>
        </w:rPr>
        <w:t xml:space="preserve"> </w:t>
      </w:r>
      <w:r w:rsidR="001D3BB7" w:rsidRPr="00A96E3E">
        <w:rPr>
          <w:lang w:val="bs-Latn-BA" w:eastAsia="bs-Latn-BA"/>
        </w:rPr>
        <w:t>(</w:t>
      </w:r>
      <w:r w:rsidR="00600B0E" w:rsidRPr="00A96E3E">
        <w:rPr>
          <w:lang w:val="bs-Latn-BA" w:eastAsia="bs-Latn-BA"/>
        </w:rPr>
        <w:t>TI BiH</w:t>
      </w:r>
      <w:r w:rsidR="004516A4" w:rsidRPr="00A96E3E">
        <w:rPr>
          <w:lang w:val="bs-Latn-BA" w:eastAsia="bs-Latn-BA"/>
        </w:rPr>
        <w:t>,</w:t>
      </w:r>
      <w:r w:rsidR="00600B0E" w:rsidRPr="00A96E3E">
        <w:rPr>
          <w:lang w:val="bs-Latn-BA" w:eastAsia="bs-Latn-BA"/>
        </w:rPr>
        <w:t xml:space="preserve"> </w:t>
      </w:r>
      <w:r w:rsidR="004516A4" w:rsidRPr="00A96E3E">
        <w:rPr>
          <w:lang w:val="bs-Latn-BA" w:eastAsia="bs-Latn-BA"/>
        </w:rPr>
        <w:t xml:space="preserve">mart 2013. </w:t>
      </w:r>
      <w:r w:rsidR="004516A4" w:rsidRPr="00A96E3E">
        <w:rPr>
          <w:i/>
          <w:lang w:val="bs-Latn-BA" w:eastAsia="bs-Latn-BA"/>
        </w:rPr>
        <w:t>Nalazi istraživanja transparentnosti jedinica lokalne samouprave u BiH 2012.</w:t>
      </w:r>
      <w:r w:rsidR="00A96E3E" w:rsidRPr="00A96E3E">
        <w:rPr>
          <w:lang w:val="bs-Latn-BA" w:eastAsia="bs-Latn-BA"/>
        </w:rPr>
        <w:t xml:space="preserve"> </w:t>
      </w:r>
      <w:r w:rsidR="00A96E3E" w:rsidRPr="005F7465">
        <w:rPr>
          <w:lang w:val="bs-Latn-BA" w:eastAsia="bs-Latn-BA"/>
        </w:rPr>
        <w:t>Lista JLS prema indexu trensparentnosti</w:t>
      </w:r>
      <w:r w:rsidR="00A96E3E">
        <w:rPr>
          <w:lang w:val="bs-Latn-BA" w:eastAsia="bs-Latn-BA"/>
        </w:rPr>
        <w:t xml:space="preserve">. Izvor: </w:t>
      </w:r>
      <w:r w:rsidR="00A71683">
        <w:fldChar w:fldCharType="begin"/>
      </w:r>
      <w:r w:rsidR="00A71683">
        <w:instrText xml:space="preserve"> HYPERLINK "http://www.ti-bih.org" </w:instrText>
      </w:r>
      <w:r w:rsidR="00A71683">
        <w:fldChar w:fldCharType="separate"/>
      </w:r>
      <w:r w:rsidR="00A96E3E" w:rsidRPr="00ED774F">
        <w:rPr>
          <w:rStyle w:val="Hyperlink"/>
          <w:lang w:val="bs-Latn-BA" w:eastAsia="bs-Latn-BA"/>
        </w:rPr>
        <w:t>www.ti-bih.org</w:t>
      </w:r>
      <w:r w:rsidR="00A71683">
        <w:rPr>
          <w:rStyle w:val="Hyperlink"/>
          <w:lang w:val="bs-Latn-BA" w:eastAsia="bs-Latn-BA"/>
        </w:rPr>
        <w:fldChar w:fldCharType="end"/>
      </w:r>
      <w:r w:rsidR="005D5362" w:rsidRPr="00A96E3E">
        <w:rPr>
          <w:lang w:val="bs-Latn-BA" w:eastAsia="bs-Latn-BA"/>
        </w:rPr>
        <w:t>)</w:t>
      </w:r>
      <w:r w:rsidR="0031775C" w:rsidRPr="00A96E3E">
        <w:rPr>
          <w:lang w:val="bs-Latn-BA" w:eastAsia="bs-Latn-BA"/>
        </w:rPr>
        <w:t xml:space="preserve"> </w:t>
      </w:r>
      <w:r w:rsidR="001D3BB7" w:rsidRPr="00A96E3E">
        <w:rPr>
          <w:lang w:val="bs-Latn-BA" w:eastAsia="bs-Latn-BA"/>
        </w:rPr>
        <w:t xml:space="preserve"> </w:t>
      </w:r>
    </w:p>
    <w:p w14:paraId="156760BC" w14:textId="47B01A0D" w:rsidR="001D3BB7" w:rsidRDefault="00F779B7" w:rsidP="002F1C8F">
      <w:pPr>
        <w:pStyle w:val="ListParagraph"/>
        <w:numPr>
          <w:ilvl w:val="0"/>
          <w:numId w:val="11"/>
        </w:numPr>
        <w:spacing w:after="240" w:line="240" w:lineRule="auto"/>
        <w:jc w:val="both"/>
        <w:textAlignment w:val="baseline"/>
        <w:rPr>
          <w:lang w:val="bs-Latn-BA" w:eastAsia="bs-Latn-BA"/>
        </w:rPr>
      </w:pPr>
      <w:r w:rsidRPr="0080356D">
        <w:rPr>
          <w:lang w:val="bs-Latn-BA" w:eastAsia="bs-Latn-BA"/>
        </w:rPr>
        <w:t>da</w:t>
      </w:r>
      <w:r w:rsidR="0031775C" w:rsidRPr="0080356D">
        <w:rPr>
          <w:lang w:val="bs-Latn-BA" w:eastAsia="bs-Latn-BA"/>
        </w:rPr>
        <w:t xml:space="preserve"> </w:t>
      </w:r>
      <w:r w:rsidR="000D37A2" w:rsidRPr="005F7465">
        <w:rPr>
          <w:lang w:val="bs-Latn-BA" w:eastAsia="bs-Latn-BA"/>
        </w:rPr>
        <w:t>JLS</w:t>
      </w:r>
      <w:r w:rsidR="000D37A2" w:rsidRPr="0080356D">
        <w:rPr>
          <w:lang w:val="bs-Latn-BA" w:eastAsia="bs-Latn-BA"/>
        </w:rPr>
        <w:t xml:space="preserve"> </w:t>
      </w:r>
      <w:r w:rsidR="0031775C" w:rsidRPr="0080356D">
        <w:rPr>
          <w:lang w:val="bs-Latn-BA" w:eastAsia="bs-Latn-BA"/>
        </w:rPr>
        <w:t>trenutno ne</w:t>
      </w:r>
      <w:r w:rsidR="00534007">
        <w:rPr>
          <w:lang w:val="bs-Latn-BA" w:eastAsia="bs-Latn-BA"/>
        </w:rPr>
        <w:t xml:space="preserve"> implementira</w:t>
      </w:r>
      <w:r w:rsidRPr="0080356D">
        <w:rPr>
          <w:lang w:val="bs-Latn-BA" w:eastAsia="bs-Latn-BA"/>
        </w:rPr>
        <w:t xml:space="preserve"> projekte u oblasti </w:t>
      </w:r>
      <w:r w:rsidR="001D3BB7" w:rsidRPr="0080356D">
        <w:rPr>
          <w:lang w:val="bs-Latn-BA" w:eastAsia="bs-Latn-BA"/>
        </w:rPr>
        <w:t>transp</w:t>
      </w:r>
      <w:r w:rsidR="00A11987" w:rsidRPr="0080356D">
        <w:rPr>
          <w:lang w:val="bs-Latn-BA" w:eastAsia="bs-Latn-BA"/>
        </w:rPr>
        <w:t>arentnosti</w:t>
      </w:r>
      <w:r w:rsidR="001D3BB7" w:rsidRPr="0080356D">
        <w:rPr>
          <w:lang w:val="bs-Latn-BA" w:eastAsia="bs-Latn-BA"/>
        </w:rPr>
        <w:t xml:space="preserve"> i integriteta</w:t>
      </w:r>
      <w:r w:rsidRPr="0080356D">
        <w:rPr>
          <w:lang w:val="bs-Latn-BA" w:eastAsia="bs-Latn-BA"/>
        </w:rPr>
        <w:t>.</w:t>
      </w:r>
    </w:p>
    <w:p w14:paraId="6DA66C09" w14:textId="5B60AD4B" w:rsidR="0061317B" w:rsidRDefault="0061317B" w:rsidP="006A28AB">
      <w:pPr>
        <w:spacing w:after="240" w:line="240" w:lineRule="auto"/>
        <w:ind w:left="709"/>
        <w:jc w:val="both"/>
        <w:textAlignment w:val="baseline"/>
        <w:rPr>
          <w:lang w:val="bs-Latn-BA" w:eastAsia="bs-Latn-BA"/>
        </w:rPr>
      </w:pPr>
      <w:r w:rsidRPr="006A28AB">
        <w:rPr>
          <w:b/>
          <w:lang w:val="bs-Latn-BA" w:eastAsia="bs-Latn-BA"/>
        </w:rPr>
        <w:t>Napomena:</w:t>
      </w:r>
      <w:r w:rsidRPr="0061317B">
        <w:rPr>
          <w:lang w:val="bs-Latn-BA" w:eastAsia="bs-Latn-BA"/>
        </w:rPr>
        <w:t xml:space="preserve"> Obrazac za prijavu (OB 02-74-07-15 01) nalazi se u prilogu ovog Javnog poziva, kao i na web stranici  </w:t>
      </w:r>
      <w:r w:rsidR="00A71683">
        <w:fldChar w:fldCharType="begin"/>
      </w:r>
      <w:r w:rsidR="00A71683">
        <w:instrText xml:space="preserve"> HYPERLINK "http://www.ti-bih.org" </w:instrText>
      </w:r>
      <w:r w:rsidR="00A71683">
        <w:fldChar w:fldCharType="separate"/>
      </w:r>
      <w:r w:rsidR="00A96E3E" w:rsidRPr="00ED774F">
        <w:rPr>
          <w:rStyle w:val="Hyperlink"/>
          <w:lang w:val="bs-Latn-BA" w:eastAsia="bs-Latn-BA"/>
        </w:rPr>
        <w:t>www.ti-bih.org</w:t>
      </w:r>
      <w:r w:rsidR="00A71683">
        <w:rPr>
          <w:rStyle w:val="Hyperlink"/>
          <w:lang w:val="bs-Latn-BA" w:eastAsia="bs-Latn-BA"/>
        </w:rPr>
        <w:fldChar w:fldCharType="end"/>
      </w:r>
      <w:r w:rsidR="00A96E3E">
        <w:rPr>
          <w:lang w:val="bs-Latn-BA" w:eastAsia="bs-Latn-BA"/>
        </w:rPr>
        <w:t xml:space="preserve"> </w:t>
      </w:r>
    </w:p>
    <w:p w14:paraId="27D787C4" w14:textId="195D110B" w:rsidR="0061317B" w:rsidRDefault="00A715EB" w:rsidP="0061317B">
      <w:pPr>
        <w:spacing w:after="0" w:line="240" w:lineRule="auto"/>
        <w:ind w:left="709"/>
        <w:jc w:val="both"/>
      </w:pPr>
      <w:r>
        <w:t xml:space="preserve">TI </w:t>
      </w:r>
      <w:proofErr w:type="spellStart"/>
      <w:r>
        <w:t>BiH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s</w:t>
      </w:r>
      <w:r w:rsidR="000D37A2">
        <w:t>ve</w:t>
      </w:r>
      <w:proofErr w:type="spellEnd"/>
      <w:r w:rsidR="000D37A2">
        <w:t xml:space="preserve"> </w:t>
      </w:r>
      <w:proofErr w:type="spellStart"/>
      <w:r w:rsidR="000D37A2">
        <w:t>troškove</w:t>
      </w:r>
      <w:proofErr w:type="spellEnd"/>
      <w:r w:rsidR="000D37A2">
        <w:t xml:space="preserve"> za </w:t>
      </w:r>
      <w:proofErr w:type="spellStart"/>
      <w:r w:rsidR="000D37A2">
        <w:t>učešće</w:t>
      </w:r>
      <w:proofErr w:type="spellEnd"/>
      <w:r w:rsidR="000D37A2">
        <w:t xml:space="preserve"> u </w:t>
      </w:r>
      <w:proofErr w:type="spellStart"/>
      <w:r w:rsidR="000D37A2">
        <w:t>treninzima</w:t>
      </w:r>
      <w:proofErr w:type="spellEnd"/>
      <w:r w:rsidR="000D37A2">
        <w:t xml:space="preserve"> za </w:t>
      </w:r>
      <w:proofErr w:type="spellStart"/>
      <w:r w:rsidR="000D37A2">
        <w:t>kreiranje</w:t>
      </w:r>
      <w:proofErr w:type="spellEnd"/>
      <w:r w:rsidR="000D37A2">
        <w:t xml:space="preserve"> </w:t>
      </w:r>
      <w:r w:rsidR="00B35F26">
        <w:t>i</w:t>
      </w:r>
      <w:r w:rsidR="000D37A2"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 w:rsidR="00B35F26">
        <w:t>plan</w:t>
      </w:r>
      <w:r w:rsidR="00B35F26">
        <w:t>ova</w:t>
      </w:r>
      <w:proofErr w:type="spellEnd"/>
      <w:r w:rsidR="00B35F26">
        <w:t xml:space="preserve"> </w:t>
      </w:r>
      <w:proofErr w:type="spellStart"/>
      <w:r w:rsidR="00B35F26">
        <w:t>integriteta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kontinurano</w:t>
      </w:r>
      <w:proofErr w:type="spellEnd"/>
      <w:r>
        <w:t xml:space="preserve">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odabranim</w:t>
      </w:r>
      <w:proofErr w:type="spellEnd"/>
      <w:r>
        <w:t xml:space="preserve"> </w:t>
      </w:r>
      <w:r w:rsidR="000D37A2" w:rsidRPr="005F7465">
        <w:rPr>
          <w:lang w:val="bs-Latn-BA" w:eastAsia="bs-Latn-BA"/>
        </w:rPr>
        <w:t>JLS</w:t>
      </w:r>
      <w:r w:rsidR="000D37A2"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 w:rsidR="00B35F26">
        <w:t>planova</w:t>
      </w:r>
      <w:proofErr w:type="spellEnd"/>
      <w:r w:rsidR="00B35F26">
        <w:t xml:space="preserve"> </w:t>
      </w:r>
      <w:proofErr w:type="spellStart"/>
      <w:r w:rsidR="00B35F26">
        <w:t>integriteta</w:t>
      </w:r>
      <w:proofErr w:type="spellEnd"/>
      <w:r>
        <w:t xml:space="preserve">. </w:t>
      </w:r>
      <w:r w:rsidR="0061317B" w:rsidRPr="00CF7471">
        <w:t xml:space="preserve"> </w:t>
      </w:r>
    </w:p>
    <w:p w14:paraId="64398F97" w14:textId="77777777" w:rsidR="006A28AB" w:rsidRDefault="006A28AB" w:rsidP="006A28AB">
      <w:pPr>
        <w:spacing w:after="0" w:line="240" w:lineRule="auto"/>
        <w:ind w:left="709"/>
        <w:jc w:val="both"/>
        <w:textAlignment w:val="baseline"/>
        <w:rPr>
          <w:lang w:val="bs-Latn-BA" w:eastAsia="bs-Latn-BA"/>
        </w:rPr>
      </w:pPr>
    </w:p>
    <w:p w14:paraId="4D91B949" w14:textId="2D5D1EC9" w:rsidR="00830924" w:rsidRDefault="00A11987" w:rsidP="002F1C8F">
      <w:pPr>
        <w:spacing w:after="240" w:line="240" w:lineRule="auto"/>
        <w:ind w:left="709"/>
        <w:jc w:val="both"/>
        <w:textAlignment w:val="baseline"/>
        <w:rPr>
          <w:lang w:val="bs-Latn-BA" w:eastAsia="bs-Latn-BA"/>
        </w:rPr>
      </w:pPr>
      <w:r>
        <w:rPr>
          <w:lang w:val="bs-Latn-BA" w:eastAsia="bs-Latn-BA"/>
        </w:rPr>
        <w:t>J</w:t>
      </w:r>
      <w:r w:rsidR="00664A8A">
        <w:rPr>
          <w:lang w:val="bs-Latn-BA" w:eastAsia="bs-Latn-BA"/>
        </w:rPr>
        <w:t xml:space="preserve">avni poziv ostaje otvoren </w:t>
      </w:r>
      <w:r w:rsidR="00E50A4C">
        <w:rPr>
          <w:lang w:val="bs-Latn-BA" w:eastAsia="bs-Latn-BA"/>
        </w:rPr>
        <w:t>sedam (7</w:t>
      </w:r>
      <w:r w:rsidR="00A715EB">
        <w:rPr>
          <w:lang w:val="bs-Latn-BA" w:eastAsia="bs-Latn-BA"/>
        </w:rPr>
        <w:t>)</w:t>
      </w:r>
      <w:r w:rsidR="00664A8A">
        <w:rPr>
          <w:lang w:val="bs-Latn-BA" w:eastAsia="bs-Latn-BA"/>
        </w:rPr>
        <w:t xml:space="preserve"> dana od dana objavljivanja</w:t>
      </w:r>
      <w:r w:rsidR="00A96E3E">
        <w:rPr>
          <w:lang w:val="bs-Latn-BA" w:eastAsia="bs-Latn-BA"/>
        </w:rPr>
        <w:t xml:space="preserve"> na web stranici TI BiH (</w:t>
      </w:r>
      <w:hyperlink r:id="rId8" w:history="1">
        <w:r w:rsidR="00A96E3E" w:rsidRPr="00ED774F">
          <w:rPr>
            <w:rStyle w:val="Hyperlink"/>
            <w:lang w:val="bs-Latn-BA" w:eastAsia="bs-Latn-BA"/>
          </w:rPr>
          <w:t>www.ti-bih.org</w:t>
        </w:r>
      </w:hyperlink>
      <w:r w:rsidR="00A96E3E">
        <w:rPr>
          <w:lang w:val="bs-Latn-BA" w:eastAsia="bs-Latn-BA"/>
        </w:rPr>
        <w:t>)</w:t>
      </w:r>
      <w:r>
        <w:rPr>
          <w:lang w:val="bs-Latn-BA" w:eastAsia="bs-Latn-BA"/>
        </w:rPr>
        <w:t xml:space="preserve">. </w:t>
      </w:r>
      <w:r w:rsidR="003B3E1D" w:rsidRPr="00CF7471">
        <w:rPr>
          <w:lang w:val="bs-Latn-BA" w:eastAsia="bs-Latn-BA"/>
        </w:rPr>
        <w:t>Prijave</w:t>
      </w:r>
      <w:r w:rsidR="00605894" w:rsidRPr="00CF7471">
        <w:rPr>
          <w:lang w:val="bs-Latn-BA" w:eastAsia="bs-Latn-BA"/>
        </w:rPr>
        <w:t xml:space="preserve"> </w:t>
      </w:r>
      <w:r>
        <w:rPr>
          <w:lang w:val="bs-Latn-BA" w:eastAsia="bs-Latn-BA"/>
        </w:rPr>
        <w:t>je potrebno dostaviti</w:t>
      </w:r>
      <w:r w:rsidR="00605894" w:rsidRPr="00CF7471">
        <w:rPr>
          <w:lang w:val="bs-Latn-BA" w:eastAsia="bs-Latn-BA"/>
        </w:rPr>
        <w:t xml:space="preserve"> na adresu:</w:t>
      </w:r>
      <w:r w:rsidR="003B3E1D" w:rsidRPr="00CF7471">
        <w:rPr>
          <w:lang w:val="bs-Latn-BA" w:eastAsia="bs-Latn-BA"/>
        </w:rPr>
        <w:t xml:space="preserve"> </w:t>
      </w:r>
      <w:r w:rsidR="00605894" w:rsidRPr="006F4033">
        <w:rPr>
          <w:b/>
          <w:lang w:val="bs-Latn-BA" w:eastAsia="bs-Latn-BA"/>
        </w:rPr>
        <w:t xml:space="preserve">Transparency International </w:t>
      </w:r>
      <w:r w:rsidR="003B3E1D" w:rsidRPr="006F4033">
        <w:rPr>
          <w:b/>
          <w:lang w:val="bs-Latn-BA" w:eastAsia="bs-Latn-BA"/>
        </w:rPr>
        <w:t xml:space="preserve">u </w:t>
      </w:r>
      <w:r w:rsidR="00605894" w:rsidRPr="006F4033">
        <w:rPr>
          <w:b/>
          <w:lang w:val="bs-Latn-BA" w:eastAsia="bs-Latn-BA"/>
        </w:rPr>
        <w:t xml:space="preserve">BiH, </w:t>
      </w:r>
      <w:r w:rsidR="003B3E1D" w:rsidRPr="006F4033">
        <w:rPr>
          <w:b/>
          <w:lang w:val="bs-Latn-BA" w:eastAsia="bs-Latn-BA"/>
        </w:rPr>
        <w:t>Mehmed-bega Kapetanovića Ljubušaka 4, 71000 Sarajevo</w:t>
      </w:r>
      <w:r w:rsidR="00605894" w:rsidRPr="00CF7471">
        <w:rPr>
          <w:lang w:val="bs-Latn-BA" w:eastAsia="bs-Latn-BA"/>
        </w:rPr>
        <w:t>. P</w:t>
      </w:r>
      <w:r w:rsidR="003B3E1D" w:rsidRPr="00CF7471">
        <w:rPr>
          <w:lang w:val="bs-Latn-BA" w:eastAsia="bs-Latn-BA"/>
        </w:rPr>
        <w:t xml:space="preserve">rijave </w:t>
      </w:r>
      <w:r w:rsidR="00605894" w:rsidRPr="00CF7471">
        <w:rPr>
          <w:lang w:val="bs-Latn-BA" w:eastAsia="bs-Latn-BA"/>
        </w:rPr>
        <w:t>dostaviti u zapečaćenoj omotnici,</w:t>
      </w:r>
      <w:r w:rsidR="003B3E1D" w:rsidRPr="00CF7471">
        <w:rPr>
          <w:lang w:val="bs-Latn-BA" w:eastAsia="bs-Latn-BA"/>
        </w:rPr>
        <w:t xml:space="preserve"> </w:t>
      </w:r>
      <w:r w:rsidR="00605894" w:rsidRPr="00CF7471">
        <w:rPr>
          <w:lang w:val="bs-Latn-BA" w:eastAsia="bs-Latn-BA"/>
        </w:rPr>
        <w:t xml:space="preserve">sa naznačenim nazivom i kontaktima </w:t>
      </w:r>
      <w:r w:rsidR="000D37A2" w:rsidRPr="005F7465">
        <w:rPr>
          <w:lang w:val="bs-Latn-BA" w:eastAsia="bs-Latn-BA"/>
        </w:rPr>
        <w:t>JLS</w:t>
      </w:r>
      <w:r w:rsidR="000D37A2" w:rsidRPr="00CF7471">
        <w:rPr>
          <w:lang w:val="bs-Latn-BA" w:eastAsia="bs-Latn-BA"/>
        </w:rPr>
        <w:t xml:space="preserve"> </w:t>
      </w:r>
      <w:r w:rsidR="00605894" w:rsidRPr="00CF7471">
        <w:rPr>
          <w:lang w:val="bs-Latn-BA" w:eastAsia="bs-Latn-BA"/>
        </w:rPr>
        <w:t>i naznakom: “</w:t>
      </w:r>
      <w:r w:rsidR="003B3E1D" w:rsidRPr="006F4033">
        <w:rPr>
          <w:b/>
          <w:lang w:val="bs-Latn-BA" w:eastAsia="bs-Latn-BA"/>
        </w:rPr>
        <w:t xml:space="preserve">PRIJAVA ZA </w:t>
      </w:r>
      <w:r w:rsidR="00B35F26">
        <w:rPr>
          <w:b/>
          <w:lang w:val="bs-Latn-BA" w:eastAsia="bs-Latn-BA"/>
        </w:rPr>
        <w:t xml:space="preserve">UČEŠĆE U </w:t>
      </w:r>
      <w:r w:rsidR="003B3E1D" w:rsidRPr="006F4033">
        <w:rPr>
          <w:b/>
          <w:lang w:val="bs-Latn-BA" w:eastAsia="bs-Latn-BA"/>
        </w:rPr>
        <w:t>KREIRANJ</w:t>
      </w:r>
      <w:r w:rsidR="00B35F26">
        <w:rPr>
          <w:b/>
          <w:lang w:val="bs-Latn-BA" w:eastAsia="bs-Latn-BA"/>
        </w:rPr>
        <w:t>U</w:t>
      </w:r>
      <w:r w:rsidR="003B3E1D" w:rsidRPr="006F4033">
        <w:rPr>
          <w:b/>
          <w:lang w:val="bs-Latn-BA" w:eastAsia="bs-Latn-BA"/>
        </w:rPr>
        <w:t xml:space="preserve"> I </w:t>
      </w:r>
      <w:r w:rsidR="00B35F26">
        <w:rPr>
          <w:b/>
          <w:lang w:val="bs-Latn-BA" w:eastAsia="bs-Latn-BA"/>
        </w:rPr>
        <w:t>USPOSTAVLJANJU</w:t>
      </w:r>
      <w:r w:rsidR="0062330C">
        <w:rPr>
          <w:b/>
          <w:lang w:val="bs-Latn-BA" w:eastAsia="bs-Latn-BA"/>
        </w:rPr>
        <w:t xml:space="preserve"> </w:t>
      </w:r>
      <w:r w:rsidR="00B35F26" w:rsidRPr="00B35F26">
        <w:rPr>
          <w:b/>
          <w:lang w:val="bs-Latn-BA" w:eastAsia="bs-Latn-BA"/>
        </w:rPr>
        <w:t>PLANOVA INTEGRITETA</w:t>
      </w:r>
      <w:r w:rsidR="003B3E1D" w:rsidRPr="00CF7471">
        <w:rPr>
          <w:lang w:val="bs-Latn-BA" w:eastAsia="bs-Latn-BA"/>
        </w:rPr>
        <w:t xml:space="preserve">“. </w:t>
      </w:r>
    </w:p>
    <w:p w14:paraId="6A7E0C18" w14:textId="5BBC6BB2" w:rsidR="003B3E1D" w:rsidRPr="00CF7471" w:rsidRDefault="00470116" w:rsidP="002F1C8F">
      <w:pPr>
        <w:spacing w:after="240" w:line="240" w:lineRule="auto"/>
        <w:ind w:left="709"/>
        <w:jc w:val="both"/>
        <w:textAlignment w:val="baseline"/>
        <w:rPr>
          <w:lang w:val="bs-Latn-BA" w:eastAsia="bs-Latn-BA"/>
        </w:rPr>
      </w:pPr>
      <w:r>
        <w:rPr>
          <w:lang w:val="bs-Latn-BA" w:eastAsia="bs-Latn-BA"/>
        </w:rPr>
        <w:t>Nakon isteka roka za prijave s</w:t>
      </w:r>
      <w:r w:rsidR="00830924">
        <w:rPr>
          <w:lang w:val="bs-Latn-BA" w:eastAsia="bs-Latn-BA"/>
        </w:rPr>
        <w:t xml:space="preserve">amo </w:t>
      </w:r>
      <w:r>
        <w:rPr>
          <w:lang w:val="bs-Latn-BA" w:eastAsia="bs-Latn-BA"/>
        </w:rPr>
        <w:t>odabrane</w:t>
      </w:r>
      <w:r w:rsidR="00830924">
        <w:rPr>
          <w:lang w:val="bs-Latn-BA" w:eastAsia="bs-Latn-BA"/>
        </w:rPr>
        <w:t xml:space="preserve"> </w:t>
      </w:r>
      <w:r w:rsidR="000D37A2" w:rsidRPr="005F7465">
        <w:rPr>
          <w:lang w:val="bs-Latn-BA" w:eastAsia="bs-Latn-BA"/>
        </w:rPr>
        <w:t>JLS</w:t>
      </w:r>
      <w:r w:rsidR="000D37A2">
        <w:rPr>
          <w:lang w:val="bs-Latn-BA" w:eastAsia="bs-Latn-BA"/>
        </w:rPr>
        <w:t xml:space="preserve"> </w:t>
      </w:r>
      <w:r w:rsidR="00A715EB">
        <w:rPr>
          <w:lang w:val="bs-Latn-BA" w:eastAsia="bs-Latn-BA"/>
        </w:rPr>
        <w:t>će biti</w:t>
      </w:r>
      <w:r w:rsidR="00830924">
        <w:rPr>
          <w:lang w:val="bs-Latn-BA" w:eastAsia="bs-Latn-BA"/>
        </w:rPr>
        <w:t xml:space="preserve"> kontaktirane</w:t>
      </w:r>
      <w:r>
        <w:rPr>
          <w:lang w:val="bs-Latn-BA" w:eastAsia="bs-Latn-BA"/>
        </w:rPr>
        <w:t xml:space="preserve"> (</w:t>
      </w:r>
      <w:r w:rsidR="0062330C">
        <w:rPr>
          <w:lang w:val="bs-Latn-BA" w:eastAsia="bs-Latn-BA"/>
        </w:rPr>
        <w:t xml:space="preserve">najkasnije </w:t>
      </w:r>
      <w:r w:rsidR="00A715EB">
        <w:rPr>
          <w:lang w:val="bs-Latn-BA" w:eastAsia="bs-Latn-BA"/>
        </w:rPr>
        <w:t>do polovine jula</w:t>
      </w:r>
      <w:r w:rsidR="00A25121">
        <w:rPr>
          <w:lang w:val="bs-Latn-BA" w:eastAsia="bs-Latn-BA"/>
        </w:rPr>
        <w:t xml:space="preserve"> </w:t>
      </w:r>
      <w:r>
        <w:rPr>
          <w:lang w:val="bs-Latn-BA" w:eastAsia="bs-Latn-BA"/>
        </w:rPr>
        <w:t>2015. godine)</w:t>
      </w:r>
      <w:r w:rsidR="00830924">
        <w:rPr>
          <w:lang w:val="bs-Latn-BA" w:eastAsia="bs-Latn-BA"/>
        </w:rPr>
        <w:t>.</w:t>
      </w:r>
      <w:r w:rsidR="00830924" w:rsidRPr="00CF7471">
        <w:rPr>
          <w:lang w:val="bs-Latn-BA" w:eastAsia="bs-Latn-BA"/>
        </w:rPr>
        <w:t xml:space="preserve"> TI BiH će </w:t>
      </w:r>
      <w:r w:rsidR="00600B0E">
        <w:rPr>
          <w:lang w:val="bs-Latn-BA" w:eastAsia="bs-Latn-BA"/>
        </w:rPr>
        <w:t>naknadno sa izabranim</w:t>
      </w:r>
      <w:r w:rsidR="00830924" w:rsidRPr="00CF7471">
        <w:rPr>
          <w:lang w:val="bs-Latn-BA" w:eastAsia="bs-Latn-BA"/>
        </w:rPr>
        <w:t xml:space="preserve"> </w:t>
      </w:r>
      <w:r w:rsidR="000D37A2" w:rsidRPr="005F7465">
        <w:rPr>
          <w:lang w:val="bs-Latn-BA" w:eastAsia="bs-Latn-BA"/>
        </w:rPr>
        <w:t>JLS</w:t>
      </w:r>
      <w:r w:rsidR="00830924" w:rsidRPr="00CF7471">
        <w:rPr>
          <w:lang w:val="bs-Latn-BA" w:eastAsia="bs-Latn-BA"/>
        </w:rPr>
        <w:t xml:space="preserve"> </w:t>
      </w:r>
      <w:r>
        <w:rPr>
          <w:lang w:val="bs-Latn-BA" w:eastAsia="bs-Latn-BA"/>
        </w:rPr>
        <w:t>utvrditi</w:t>
      </w:r>
      <w:r w:rsidR="00830924" w:rsidRPr="00CF7471">
        <w:rPr>
          <w:lang w:val="bs-Latn-BA" w:eastAsia="bs-Latn-BA"/>
        </w:rPr>
        <w:t xml:space="preserve"> detalje realizacije projekta, kao što su definisanje obaveza jedne i druge strane, ime</w:t>
      </w:r>
      <w:r w:rsidR="000D37A2">
        <w:rPr>
          <w:lang w:val="bs-Latn-BA" w:eastAsia="bs-Latn-BA"/>
        </w:rPr>
        <w:t>novanje kontakt osoba, plan treninga</w:t>
      </w:r>
      <w:r w:rsidR="0062330C">
        <w:rPr>
          <w:lang w:val="bs-Latn-BA" w:eastAsia="bs-Latn-BA"/>
        </w:rPr>
        <w:t>,</w:t>
      </w:r>
      <w:r w:rsidR="00830924" w:rsidRPr="00CF7471">
        <w:rPr>
          <w:lang w:val="bs-Latn-BA" w:eastAsia="bs-Latn-BA"/>
        </w:rPr>
        <w:t xml:space="preserve"> te način saradnje i izvještavanja o aktivnostima</w:t>
      </w:r>
      <w:r w:rsidR="00830924">
        <w:rPr>
          <w:lang w:val="bs-Latn-BA" w:eastAsia="bs-Latn-BA"/>
        </w:rPr>
        <w:t>.</w:t>
      </w:r>
    </w:p>
    <w:p w14:paraId="00A2E81D" w14:textId="19BF8029" w:rsidR="00605894" w:rsidRPr="00CF7471" w:rsidRDefault="003B3E1D" w:rsidP="002F1C8F">
      <w:pPr>
        <w:spacing w:after="240" w:line="240" w:lineRule="auto"/>
        <w:ind w:left="709"/>
        <w:jc w:val="both"/>
        <w:textAlignment w:val="baseline"/>
        <w:rPr>
          <w:color w:val="444444"/>
          <w:lang w:val="bs-Latn-BA" w:eastAsia="bs-Latn-BA"/>
        </w:rPr>
      </w:pPr>
      <w:r w:rsidRPr="00CF7471">
        <w:rPr>
          <w:lang w:val="bs-Latn-BA" w:eastAsia="bs-Latn-BA"/>
        </w:rPr>
        <w:t>D</w:t>
      </w:r>
      <w:r w:rsidR="00605894" w:rsidRPr="00CF7471">
        <w:rPr>
          <w:lang w:val="bs-Latn-BA" w:eastAsia="bs-Latn-BA"/>
        </w:rPr>
        <w:t xml:space="preserve">odatne informacije </w:t>
      </w:r>
      <w:r w:rsidR="00A715EB">
        <w:rPr>
          <w:lang w:val="bs-Latn-BA" w:eastAsia="bs-Latn-BA"/>
        </w:rPr>
        <w:t xml:space="preserve">je moguće </w:t>
      </w:r>
      <w:r w:rsidR="00605894" w:rsidRPr="00CF7471">
        <w:rPr>
          <w:lang w:val="bs-Latn-BA" w:eastAsia="bs-Latn-BA"/>
        </w:rPr>
        <w:t xml:space="preserve">dobiti </w:t>
      </w:r>
      <w:r w:rsidR="00A715EB">
        <w:rPr>
          <w:lang w:val="bs-Latn-BA" w:eastAsia="bs-Latn-BA"/>
        </w:rPr>
        <w:t xml:space="preserve">putem </w:t>
      </w:r>
      <w:r w:rsidR="00605894" w:rsidRPr="00CF7471">
        <w:rPr>
          <w:lang w:val="bs-Latn-BA" w:eastAsia="bs-Latn-BA"/>
        </w:rPr>
        <w:t>telefo</w:t>
      </w:r>
      <w:r w:rsidR="00A715EB">
        <w:rPr>
          <w:lang w:val="bs-Latn-BA" w:eastAsia="bs-Latn-BA"/>
        </w:rPr>
        <w:t>na</w:t>
      </w:r>
      <w:r w:rsidR="00605894" w:rsidRPr="00CF7471">
        <w:rPr>
          <w:lang w:val="bs-Latn-BA" w:eastAsia="bs-Latn-BA"/>
        </w:rPr>
        <w:t xml:space="preserve"> n</w:t>
      </w:r>
      <w:r w:rsidR="001268EB">
        <w:rPr>
          <w:lang w:val="bs-Latn-BA" w:eastAsia="bs-Latn-BA"/>
        </w:rPr>
        <w:t xml:space="preserve">a broj +387 </w:t>
      </w:r>
      <w:r w:rsidRPr="00CF7471">
        <w:rPr>
          <w:lang w:val="bs-Latn-BA" w:eastAsia="bs-Latn-BA"/>
        </w:rPr>
        <w:t>33</w:t>
      </w:r>
      <w:r w:rsidR="001268EB">
        <w:rPr>
          <w:lang w:val="bs-Latn-BA" w:eastAsia="bs-Latn-BA"/>
        </w:rPr>
        <w:t xml:space="preserve">/ 220 </w:t>
      </w:r>
      <w:r w:rsidRPr="00CF7471">
        <w:rPr>
          <w:lang w:val="bs-Latn-BA" w:eastAsia="bs-Latn-BA"/>
        </w:rPr>
        <w:t>049 ili  e-mail</w:t>
      </w:r>
      <w:r w:rsidR="00A715EB">
        <w:rPr>
          <w:lang w:val="bs-Latn-BA" w:eastAsia="bs-Latn-BA"/>
        </w:rPr>
        <w:t>a</w:t>
      </w:r>
      <w:r w:rsidRPr="00CF7471">
        <w:rPr>
          <w:color w:val="444444"/>
          <w:lang w:val="bs-Latn-BA" w:eastAsia="bs-Latn-BA"/>
        </w:rPr>
        <w:t xml:space="preserve"> </w:t>
      </w:r>
      <w:hyperlink r:id="rId9" w:history="1">
        <w:r w:rsidR="00CF7471" w:rsidRPr="00CF7471">
          <w:rPr>
            <w:rStyle w:val="Hyperlink"/>
            <w:lang w:val="bs-Latn-BA" w:eastAsia="bs-Latn-BA"/>
          </w:rPr>
          <w:t>emujkic@ti-bih.org</w:t>
        </w:r>
      </w:hyperlink>
      <w:r w:rsidRPr="00CF7471">
        <w:rPr>
          <w:color w:val="444444"/>
          <w:lang w:val="bs-Latn-BA" w:eastAsia="bs-Latn-BA"/>
        </w:rPr>
        <w:t xml:space="preserve">. </w:t>
      </w:r>
      <w:r w:rsidR="00600B0E" w:rsidRPr="00600B0E">
        <w:rPr>
          <w:lang w:val="bs-Latn-BA" w:eastAsia="bs-Latn-BA"/>
        </w:rPr>
        <w:t>Kontakt osoba</w:t>
      </w:r>
      <w:r w:rsidR="00040B59">
        <w:rPr>
          <w:lang w:val="bs-Latn-BA" w:eastAsia="bs-Latn-BA"/>
        </w:rPr>
        <w:t xml:space="preserve"> je</w:t>
      </w:r>
      <w:r w:rsidR="00600B0E" w:rsidRPr="00600B0E">
        <w:rPr>
          <w:lang w:val="bs-Latn-BA" w:eastAsia="bs-Latn-BA"/>
        </w:rPr>
        <w:t xml:space="preserve"> Elvira Mujkić.</w:t>
      </w:r>
    </w:p>
    <w:p w14:paraId="04AF4986" w14:textId="5409D44F" w:rsidR="00605894" w:rsidRPr="00CF7471" w:rsidRDefault="00605894" w:rsidP="00040B59">
      <w:pPr>
        <w:spacing w:after="240" w:line="312" w:lineRule="auto"/>
        <w:ind w:left="709"/>
        <w:jc w:val="both"/>
        <w:textAlignment w:val="baseline"/>
        <w:rPr>
          <w:color w:val="444444"/>
          <w:lang w:val="bs-Latn-BA" w:eastAsia="bs-Latn-BA"/>
        </w:rPr>
      </w:pPr>
      <w:bookmarkStart w:id="0" w:name="_GoBack"/>
      <w:bookmarkEnd w:id="0"/>
    </w:p>
    <w:sectPr w:rsidR="00605894" w:rsidRPr="00CF7471" w:rsidSect="008B132F">
      <w:headerReference w:type="default" r:id="rId10"/>
      <w:footerReference w:type="default" r:id="rId11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1433B" w14:textId="77777777" w:rsidR="006E494F" w:rsidRDefault="006E494F" w:rsidP="008B132F">
      <w:pPr>
        <w:spacing w:after="0" w:line="240" w:lineRule="auto"/>
      </w:pPr>
      <w:r>
        <w:separator/>
      </w:r>
    </w:p>
  </w:endnote>
  <w:endnote w:type="continuationSeparator" w:id="0">
    <w:p w14:paraId="4B337951" w14:textId="77777777" w:rsidR="006E494F" w:rsidRDefault="006E494F" w:rsidP="008B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A8CDE" w14:textId="77777777" w:rsidR="008B132F" w:rsidRDefault="00FF1ED6" w:rsidP="00FF08B4">
    <w:pPr>
      <w:pStyle w:val="Footer"/>
      <w:tabs>
        <w:tab w:val="left" w:pos="630"/>
      </w:tabs>
    </w:pPr>
    <w:r>
      <w:rPr>
        <w:noProof/>
        <w:lang w:val="bs-Latn-BA" w:eastAsia="bs-Latn-BA"/>
      </w:rPr>
      <w:drawing>
        <wp:inline distT="0" distB="0" distL="0" distR="0" wp14:anchorId="1CE7CBCC" wp14:editId="038207E3">
          <wp:extent cx="4584192" cy="737616"/>
          <wp:effectExtent l="19050" t="0" r="6858" b="0"/>
          <wp:docPr id="2" name="Picture 1" descr="TIBIH Stationery Maj 2015 01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192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C37AD" w14:textId="77777777" w:rsidR="006E494F" w:rsidRDefault="006E494F" w:rsidP="008B132F">
      <w:pPr>
        <w:spacing w:after="0" w:line="240" w:lineRule="auto"/>
      </w:pPr>
      <w:r>
        <w:separator/>
      </w:r>
    </w:p>
  </w:footnote>
  <w:footnote w:type="continuationSeparator" w:id="0">
    <w:p w14:paraId="4CE7CF20" w14:textId="77777777" w:rsidR="006E494F" w:rsidRDefault="006E494F" w:rsidP="008B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0BD9B" w14:textId="77777777" w:rsidR="008B132F" w:rsidRDefault="008B132F">
    <w:pPr>
      <w:pStyle w:val="Header"/>
    </w:pPr>
    <w:r>
      <w:rPr>
        <w:noProof/>
        <w:lang w:val="bs-Latn-BA" w:eastAsia="bs-Latn-BA"/>
      </w:rPr>
      <w:drawing>
        <wp:inline distT="0" distB="0" distL="0" distR="0" wp14:anchorId="7DA2E8A7" wp14:editId="6DC44068">
          <wp:extent cx="1849507" cy="459969"/>
          <wp:effectExtent l="19050" t="0" r="0" b="0"/>
          <wp:docPr id="1" name="Picture 0" descr="TIBIH Stationery Maj 2015 0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222" cy="46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00006DF1"/>
    <w:lvl w:ilvl="0" w:tplc="00005AF1">
      <w:start w:val="60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34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E45CA5"/>
    <w:multiLevelType w:val="hybridMultilevel"/>
    <w:tmpl w:val="D81E89FC"/>
    <w:lvl w:ilvl="0" w:tplc="1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11999"/>
    <w:multiLevelType w:val="multilevel"/>
    <w:tmpl w:val="5790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24905"/>
    <w:multiLevelType w:val="hybridMultilevel"/>
    <w:tmpl w:val="F2AC3398"/>
    <w:lvl w:ilvl="0" w:tplc="44E803FE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E285D"/>
    <w:multiLevelType w:val="hybridMultilevel"/>
    <w:tmpl w:val="56E63992"/>
    <w:lvl w:ilvl="0" w:tplc="44E80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A7AE4"/>
    <w:multiLevelType w:val="hybridMultilevel"/>
    <w:tmpl w:val="7E8409EA"/>
    <w:lvl w:ilvl="0" w:tplc="44E80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E5E4E"/>
    <w:multiLevelType w:val="hybridMultilevel"/>
    <w:tmpl w:val="23E2D7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2F"/>
    <w:rsid w:val="00030514"/>
    <w:rsid w:val="00040B59"/>
    <w:rsid w:val="000672EB"/>
    <w:rsid w:val="000D37A2"/>
    <w:rsid w:val="001268EB"/>
    <w:rsid w:val="00144286"/>
    <w:rsid w:val="001D3BB7"/>
    <w:rsid w:val="002C1838"/>
    <w:rsid w:val="002F1C8F"/>
    <w:rsid w:val="00302BAD"/>
    <w:rsid w:val="0030694E"/>
    <w:rsid w:val="0031775C"/>
    <w:rsid w:val="003316B5"/>
    <w:rsid w:val="00334E5A"/>
    <w:rsid w:val="0038525F"/>
    <w:rsid w:val="0039133D"/>
    <w:rsid w:val="003975BA"/>
    <w:rsid w:val="003B3E1D"/>
    <w:rsid w:val="00435185"/>
    <w:rsid w:val="00440360"/>
    <w:rsid w:val="004516A4"/>
    <w:rsid w:val="00465C8F"/>
    <w:rsid w:val="00470116"/>
    <w:rsid w:val="00480CD6"/>
    <w:rsid w:val="00495353"/>
    <w:rsid w:val="005247B3"/>
    <w:rsid w:val="00531060"/>
    <w:rsid w:val="00534007"/>
    <w:rsid w:val="0058311F"/>
    <w:rsid w:val="005A55D9"/>
    <w:rsid w:val="005C1ED5"/>
    <w:rsid w:val="005C5D7A"/>
    <w:rsid w:val="005D25DC"/>
    <w:rsid w:val="005D5362"/>
    <w:rsid w:val="005D6B9D"/>
    <w:rsid w:val="005F7465"/>
    <w:rsid w:val="00600B0E"/>
    <w:rsid w:val="00605894"/>
    <w:rsid w:val="0061317B"/>
    <w:rsid w:val="006225DD"/>
    <w:rsid w:val="0062330C"/>
    <w:rsid w:val="00664A8A"/>
    <w:rsid w:val="006843B2"/>
    <w:rsid w:val="006A28AB"/>
    <w:rsid w:val="006E494F"/>
    <w:rsid w:val="006F4033"/>
    <w:rsid w:val="007146E8"/>
    <w:rsid w:val="007566E7"/>
    <w:rsid w:val="00772A6A"/>
    <w:rsid w:val="007868E8"/>
    <w:rsid w:val="007B58E9"/>
    <w:rsid w:val="007D0D6B"/>
    <w:rsid w:val="0080356D"/>
    <w:rsid w:val="00830924"/>
    <w:rsid w:val="00841159"/>
    <w:rsid w:val="008420F7"/>
    <w:rsid w:val="0087138B"/>
    <w:rsid w:val="008B0E86"/>
    <w:rsid w:val="008B132F"/>
    <w:rsid w:val="008D35CA"/>
    <w:rsid w:val="009248D5"/>
    <w:rsid w:val="00954D67"/>
    <w:rsid w:val="0098762F"/>
    <w:rsid w:val="00987BAD"/>
    <w:rsid w:val="009A1954"/>
    <w:rsid w:val="009A477E"/>
    <w:rsid w:val="009B7359"/>
    <w:rsid w:val="009F549D"/>
    <w:rsid w:val="00A11987"/>
    <w:rsid w:val="00A25121"/>
    <w:rsid w:val="00A715EB"/>
    <w:rsid w:val="00A71683"/>
    <w:rsid w:val="00A73064"/>
    <w:rsid w:val="00A96E3E"/>
    <w:rsid w:val="00AC68EE"/>
    <w:rsid w:val="00AD603E"/>
    <w:rsid w:val="00AE050A"/>
    <w:rsid w:val="00AE2812"/>
    <w:rsid w:val="00AE5259"/>
    <w:rsid w:val="00B32E8D"/>
    <w:rsid w:val="00B351B7"/>
    <w:rsid w:val="00B35F26"/>
    <w:rsid w:val="00B732E9"/>
    <w:rsid w:val="00B86B1C"/>
    <w:rsid w:val="00BC1B78"/>
    <w:rsid w:val="00BD1CB8"/>
    <w:rsid w:val="00BF78E2"/>
    <w:rsid w:val="00C12D71"/>
    <w:rsid w:val="00C46651"/>
    <w:rsid w:val="00CF7471"/>
    <w:rsid w:val="00D03669"/>
    <w:rsid w:val="00D143C8"/>
    <w:rsid w:val="00D1649B"/>
    <w:rsid w:val="00DB7F78"/>
    <w:rsid w:val="00DF3E8F"/>
    <w:rsid w:val="00E00063"/>
    <w:rsid w:val="00E2531B"/>
    <w:rsid w:val="00E3313C"/>
    <w:rsid w:val="00E50A4C"/>
    <w:rsid w:val="00E67AEC"/>
    <w:rsid w:val="00E75A0D"/>
    <w:rsid w:val="00EB4FBD"/>
    <w:rsid w:val="00ED774A"/>
    <w:rsid w:val="00EF2BD2"/>
    <w:rsid w:val="00F013AD"/>
    <w:rsid w:val="00F179F0"/>
    <w:rsid w:val="00F779B7"/>
    <w:rsid w:val="00F91D8A"/>
    <w:rsid w:val="00F92DE2"/>
    <w:rsid w:val="00FF08B4"/>
    <w:rsid w:val="00FF1ED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E1DB8"/>
  <w15:docId w15:val="{71FE6759-8BB8-4FA6-809A-FFAB42E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2F"/>
  </w:style>
  <w:style w:type="paragraph" w:styleId="Footer">
    <w:name w:val="footer"/>
    <w:basedOn w:val="Normal"/>
    <w:link w:val="Foot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2F"/>
  </w:style>
  <w:style w:type="paragraph" w:styleId="BalloonText">
    <w:name w:val="Balloon Text"/>
    <w:basedOn w:val="Normal"/>
    <w:link w:val="BalloonTextChar"/>
    <w:uiPriority w:val="99"/>
    <w:semiHidden/>
    <w:unhideWhenUsed/>
    <w:rsid w:val="008B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1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3E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8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-bi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ujkic@ti-bih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C14C-859D-4379-B4DD-400C6AB4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SALBO</dc:creator>
  <cp:lastModifiedBy>elvira mujkic</cp:lastModifiedBy>
  <cp:revision>16</cp:revision>
  <dcterms:created xsi:type="dcterms:W3CDTF">2015-06-22T12:26:00Z</dcterms:created>
  <dcterms:modified xsi:type="dcterms:W3CDTF">2015-06-23T09:12:00Z</dcterms:modified>
</cp:coreProperties>
</file>