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4DD" w:rsidRPr="00A809A2" w:rsidRDefault="00A204DD" w:rsidP="00A204DD">
      <w:pPr>
        <w:ind w:left="0"/>
        <w:rPr>
          <w:rFonts w:cs="Arial"/>
          <w:b/>
          <w:sz w:val="24"/>
          <w:szCs w:val="24"/>
          <w:shd w:val="clear" w:color="auto" w:fill="FFFFFF"/>
        </w:rPr>
      </w:pPr>
      <w:r>
        <w:rPr>
          <w:b/>
          <w:sz w:val="24"/>
          <w:szCs w:val="24"/>
        </w:rPr>
        <w:t xml:space="preserve">SDP </w:t>
      </w:r>
      <w:r w:rsidRPr="00A809A2">
        <w:rPr>
          <w:b/>
          <w:sz w:val="24"/>
          <w:szCs w:val="24"/>
        </w:rPr>
        <w:t xml:space="preserve">Uses the Company </w:t>
      </w:r>
      <w:r w:rsidRPr="00A809A2">
        <w:rPr>
          <w:rFonts w:cs="Arial"/>
          <w:b/>
          <w:sz w:val="24"/>
          <w:szCs w:val="24"/>
          <w:shd w:val="clear" w:color="auto" w:fill="FFFFFF"/>
        </w:rPr>
        <w:t>'</w:t>
      </w:r>
      <w:proofErr w:type="spellStart"/>
      <w:r w:rsidRPr="00A809A2">
        <w:rPr>
          <w:rFonts w:cs="Arial"/>
          <w:b/>
          <w:sz w:val="24"/>
          <w:szCs w:val="24"/>
          <w:shd w:val="clear" w:color="auto" w:fill="FFFFFF"/>
        </w:rPr>
        <w:t>Autoceste</w:t>
      </w:r>
      <w:proofErr w:type="spellEnd"/>
      <w:r w:rsidRPr="00A809A2">
        <w:rPr>
          <w:rStyle w:val="apple-converted-space"/>
          <w:rFonts w:cs="Arial"/>
          <w:b/>
          <w:sz w:val="24"/>
          <w:szCs w:val="24"/>
          <w:shd w:val="clear" w:color="auto" w:fill="FFFFFF"/>
        </w:rPr>
        <w:t> </w:t>
      </w:r>
      <w:proofErr w:type="spellStart"/>
      <w:r w:rsidRPr="00A809A2">
        <w:rPr>
          <w:rStyle w:val="Emphasis"/>
          <w:rFonts w:cs="Arial"/>
          <w:b/>
          <w:bCs/>
          <w:i w:val="0"/>
          <w:iCs w:val="0"/>
          <w:sz w:val="24"/>
          <w:szCs w:val="24"/>
          <w:shd w:val="clear" w:color="auto" w:fill="FFFFFF"/>
        </w:rPr>
        <w:t>Federacije</w:t>
      </w:r>
      <w:proofErr w:type="spellEnd"/>
      <w:r w:rsidRPr="00A809A2">
        <w:rPr>
          <w:rStyle w:val="Emphasis"/>
          <w:rFonts w:cs="Arial"/>
          <w:b/>
          <w:bCs/>
          <w:i w:val="0"/>
          <w:iCs w:val="0"/>
          <w:sz w:val="24"/>
          <w:szCs w:val="24"/>
          <w:shd w:val="clear" w:color="auto" w:fill="FFFFFF"/>
        </w:rPr>
        <w:t xml:space="preserve"> </w:t>
      </w:r>
      <w:proofErr w:type="spellStart"/>
      <w:r w:rsidRPr="00A809A2">
        <w:rPr>
          <w:rStyle w:val="Emphasis"/>
          <w:rFonts w:cs="Arial"/>
          <w:b/>
          <w:bCs/>
          <w:i w:val="0"/>
          <w:iCs w:val="0"/>
          <w:sz w:val="24"/>
          <w:szCs w:val="24"/>
          <w:shd w:val="clear" w:color="auto" w:fill="FFFFFF"/>
        </w:rPr>
        <w:t>BiH</w:t>
      </w:r>
      <w:proofErr w:type="spellEnd"/>
      <w:r w:rsidRPr="00A809A2">
        <w:rPr>
          <w:rFonts w:cs="Arial"/>
          <w:b/>
          <w:sz w:val="24"/>
          <w:szCs w:val="24"/>
          <w:shd w:val="clear" w:color="auto" w:fill="FFFFFF"/>
        </w:rPr>
        <w:t>' (</w:t>
      </w:r>
      <w:proofErr w:type="spellStart"/>
      <w:r w:rsidRPr="00A809A2">
        <w:rPr>
          <w:rStyle w:val="Emphasis"/>
          <w:rFonts w:cs="Arial"/>
          <w:b/>
          <w:bCs/>
          <w:i w:val="0"/>
          <w:iCs w:val="0"/>
          <w:sz w:val="24"/>
          <w:szCs w:val="24"/>
          <w:shd w:val="clear" w:color="auto" w:fill="FFFFFF"/>
        </w:rPr>
        <w:t>FBiH</w:t>
      </w:r>
      <w:proofErr w:type="spellEnd"/>
      <w:r w:rsidRPr="00A809A2">
        <w:rPr>
          <w:rStyle w:val="Emphasis"/>
          <w:rFonts w:cs="Arial"/>
          <w:b/>
          <w:bCs/>
          <w:i w:val="0"/>
          <w:iCs w:val="0"/>
          <w:sz w:val="24"/>
          <w:szCs w:val="24"/>
          <w:shd w:val="clear" w:color="auto" w:fill="FFFFFF"/>
        </w:rPr>
        <w:t xml:space="preserve"> Motorways</w:t>
      </w:r>
      <w:r w:rsidRPr="00A809A2">
        <w:rPr>
          <w:rFonts w:cs="Arial"/>
          <w:b/>
          <w:sz w:val="24"/>
          <w:szCs w:val="24"/>
          <w:shd w:val="clear" w:color="auto" w:fill="FFFFFF"/>
        </w:rPr>
        <w:t>) for Founding and Conducting of Election Campaign</w:t>
      </w:r>
    </w:p>
    <w:p w:rsidR="00A204DD" w:rsidRDefault="00A204DD" w:rsidP="00A204DD">
      <w:pPr>
        <w:ind w:left="0"/>
        <w:rPr>
          <w:rFonts w:cs="Arial"/>
          <w:i/>
          <w:shd w:val="clear" w:color="auto" w:fill="FFFFFF"/>
        </w:rPr>
      </w:pPr>
    </w:p>
    <w:p w:rsidR="00A204DD" w:rsidRDefault="00A204DD" w:rsidP="00A204DD">
      <w:pPr>
        <w:ind w:left="0"/>
        <w:rPr>
          <w:rFonts w:cs="Arial"/>
          <w:i/>
          <w:shd w:val="clear" w:color="auto" w:fill="FFFFFF"/>
        </w:rPr>
      </w:pPr>
    </w:p>
    <w:p w:rsidR="00A204DD" w:rsidRPr="00A809A2" w:rsidRDefault="00A204DD" w:rsidP="00A204DD">
      <w:pPr>
        <w:ind w:left="0"/>
        <w:rPr>
          <w:i/>
        </w:rPr>
      </w:pPr>
      <w:r w:rsidRPr="00A204DD">
        <w:rPr>
          <w:rFonts w:cs="Arial"/>
          <w:shd w:val="clear" w:color="auto" w:fill="FFFFFF"/>
        </w:rPr>
        <w:t>'</w:t>
      </w:r>
      <w:proofErr w:type="spellStart"/>
      <w:r w:rsidRPr="00A204DD">
        <w:rPr>
          <w:rFonts w:cs="Arial"/>
          <w:shd w:val="clear" w:color="auto" w:fill="FFFFFF"/>
        </w:rPr>
        <w:t>Autoceste</w:t>
      </w:r>
      <w:proofErr w:type="spellEnd"/>
      <w:r w:rsidRPr="00A204DD">
        <w:rPr>
          <w:rStyle w:val="apple-converted-space"/>
          <w:rFonts w:cs="Arial"/>
          <w:shd w:val="clear" w:color="auto" w:fill="FFFFFF"/>
        </w:rPr>
        <w:t> </w:t>
      </w:r>
      <w:proofErr w:type="spellStart"/>
      <w:r w:rsidRPr="00A204DD">
        <w:rPr>
          <w:rStyle w:val="Emphasis"/>
          <w:rFonts w:cs="Arial"/>
          <w:bCs/>
          <w:iCs w:val="0"/>
          <w:shd w:val="clear" w:color="auto" w:fill="FFFFFF"/>
        </w:rPr>
        <w:t>Federacije</w:t>
      </w:r>
      <w:proofErr w:type="spellEnd"/>
      <w:r w:rsidRPr="00A204DD">
        <w:rPr>
          <w:rStyle w:val="Emphasis"/>
          <w:rFonts w:cs="Arial"/>
          <w:bCs/>
          <w:iCs w:val="0"/>
          <w:shd w:val="clear" w:color="auto" w:fill="FFFFFF"/>
        </w:rPr>
        <w:t xml:space="preserve"> </w:t>
      </w:r>
      <w:proofErr w:type="spellStart"/>
      <w:r w:rsidRPr="00A204DD">
        <w:rPr>
          <w:rStyle w:val="Emphasis"/>
          <w:rFonts w:cs="Arial"/>
          <w:bCs/>
          <w:iCs w:val="0"/>
          <w:shd w:val="clear" w:color="auto" w:fill="FFFFFF"/>
        </w:rPr>
        <w:t>BiH</w:t>
      </w:r>
      <w:proofErr w:type="spellEnd"/>
      <w:r w:rsidRPr="00A204DD">
        <w:rPr>
          <w:rFonts w:cs="Arial"/>
          <w:shd w:val="clear" w:color="auto" w:fill="FFFFFF"/>
        </w:rPr>
        <w:t>' (</w:t>
      </w:r>
      <w:proofErr w:type="spellStart"/>
      <w:r w:rsidRPr="00A204DD">
        <w:rPr>
          <w:rStyle w:val="Emphasis"/>
          <w:rFonts w:cs="Arial"/>
          <w:bCs/>
          <w:iCs w:val="0"/>
          <w:shd w:val="clear" w:color="auto" w:fill="FFFFFF"/>
        </w:rPr>
        <w:t>FBiH</w:t>
      </w:r>
      <w:proofErr w:type="spellEnd"/>
      <w:r w:rsidRPr="00A204DD">
        <w:rPr>
          <w:rStyle w:val="Emphasis"/>
          <w:rFonts w:cs="Arial"/>
          <w:bCs/>
          <w:iCs w:val="0"/>
          <w:shd w:val="clear" w:color="auto" w:fill="FFFFFF"/>
        </w:rPr>
        <w:t xml:space="preserve"> Motorways</w:t>
      </w:r>
      <w:r w:rsidRPr="00A204DD">
        <w:rPr>
          <w:rFonts w:cs="Arial"/>
          <w:shd w:val="clear" w:color="auto" w:fill="FFFFFF"/>
        </w:rPr>
        <w:t>)</w:t>
      </w:r>
      <w:r w:rsidRPr="00A809A2">
        <w:rPr>
          <w:rFonts w:cs="Arial"/>
          <w:i/>
          <w:shd w:val="clear" w:color="auto" w:fill="FFFFFF"/>
        </w:rPr>
        <w:t xml:space="preserve"> is conducting a campaign on construction of motorway on corridor </w:t>
      </w:r>
      <w:proofErr w:type="spellStart"/>
      <w:r w:rsidRPr="00A809A2">
        <w:rPr>
          <w:rFonts w:cs="Arial"/>
          <w:i/>
          <w:shd w:val="clear" w:color="auto" w:fill="FFFFFF"/>
        </w:rPr>
        <w:t>Vc</w:t>
      </w:r>
      <w:proofErr w:type="spellEnd"/>
      <w:r w:rsidRPr="00A809A2">
        <w:rPr>
          <w:rFonts w:cs="Arial"/>
          <w:i/>
          <w:shd w:val="clear" w:color="auto" w:fill="FFFFFF"/>
        </w:rPr>
        <w:t xml:space="preserve"> which is used for promotion of the </w:t>
      </w:r>
      <w:r>
        <w:rPr>
          <w:i/>
        </w:rPr>
        <w:t>Social-democratic Party</w:t>
      </w:r>
      <w:r w:rsidRPr="00A809A2">
        <w:rPr>
          <w:i/>
        </w:rPr>
        <w:t xml:space="preserve"> and presents an abuse of a public company and funds for the election campaigning.</w:t>
      </w:r>
      <w:bookmarkStart w:id="0" w:name="_GoBack"/>
      <w:bookmarkEnd w:id="0"/>
    </w:p>
    <w:p w:rsidR="00A204DD" w:rsidRDefault="00A204DD" w:rsidP="00A204DD">
      <w:pPr>
        <w:ind w:left="0"/>
      </w:pPr>
    </w:p>
    <w:p w:rsidR="00A204DD" w:rsidRDefault="00A204DD" w:rsidP="00A204DD">
      <w:pPr>
        <w:ind w:left="0"/>
      </w:pPr>
      <w:r w:rsidRPr="00A809A2">
        <w:rPr>
          <w:b/>
        </w:rPr>
        <w:t>Banja Luka, 6</w:t>
      </w:r>
      <w:r w:rsidRPr="00A809A2">
        <w:rPr>
          <w:b/>
          <w:vertAlign w:val="superscript"/>
        </w:rPr>
        <w:t>th</w:t>
      </w:r>
      <w:r w:rsidRPr="00A809A2">
        <w:rPr>
          <w:b/>
        </w:rPr>
        <w:t xml:space="preserve"> October 2014</w:t>
      </w:r>
      <w:r>
        <w:t xml:space="preserve"> – Transparency International Bosnia and Herzegovina (TI </w:t>
      </w:r>
      <w:proofErr w:type="spellStart"/>
      <w:r>
        <w:t>BiH</w:t>
      </w:r>
      <w:proofErr w:type="spellEnd"/>
      <w:r>
        <w:t>) strongly condemns the repeated practice of political parties to finance the election campaign through public enterprises and institutions.</w:t>
      </w:r>
    </w:p>
    <w:p w:rsidR="00A204DD" w:rsidRDefault="00A204DD" w:rsidP="00A204DD">
      <w:pPr>
        <w:ind w:left="0"/>
      </w:pPr>
    </w:p>
    <w:p w:rsidR="00A204DD" w:rsidRDefault="00A204DD" w:rsidP="00A204DD">
      <w:pPr>
        <w:ind w:left="0"/>
        <w:rPr>
          <w:rFonts w:cs="Arial"/>
          <w:shd w:val="clear" w:color="auto" w:fill="FFFFFF"/>
        </w:rPr>
      </w:pPr>
      <w:r>
        <w:t xml:space="preserve">The latest example of such practice is the campaign of </w:t>
      </w:r>
      <w:r w:rsidRPr="009C16C0">
        <w:rPr>
          <w:rFonts w:cs="Arial"/>
          <w:shd w:val="clear" w:color="auto" w:fill="FFFFFF"/>
        </w:rPr>
        <w:t>'</w:t>
      </w:r>
      <w:proofErr w:type="spellStart"/>
      <w:r w:rsidRPr="009C16C0">
        <w:rPr>
          <w:rFonts w:cs="Arial"/>
          <w:shd w:val="clear" w:color="auto" w:fill="FFFFFF"/>
        </w:rPr>
        <w:t>Autoceste</w:t>
      </w:r>
      <w:proofErr w:type="spellEnd"/>
      <w:r w:rsidRPr="009C16C0">
        <w:rPr>
          <w:rStyle w:val="apple-converted-space"/>
          <w:rFonts w:cs="Arial"/>
          <w:shd w:val="clear" w:color="auto" w:fill="FFFFFF"/>
        </w:rPr>
        <w:t> </w:t>
      </w:r>
      <w:proofErr w:type="spellStart"/>
      <w:r w:rsidRPr="009C16C0">
        <w:rPr>
          <w:rStyle w:val="Emphasis"/>
          <w:rFonts w:cs="Arial"/>
          <w:bCs/>
          <w:i w:val="0"/>
          <w:iCs w:val="0"/>
          <w:shd w:val="clear" w:color="auto" w:fill="FFFFFF"/>
        </w:rPr>
        <w:t>Federacije</w:t>
      </w:r>
      <w:proofErr w:type="spellEnd"/>
      <w:r w:rsidRPr="009C16C0">
        <w:rPr>
          <w:rStyle w:val="Emphasis"/>
          <w:rFonts w:cs="Arial"/>
          <w:bCs/>
          <w:i w:val="0"/>
          <w:iCs w:val="0"/>
          <w:shd w:val="clear" w:color="auto" w:fill="FFFFFF"/>
        </w:rPr>
        <w:t xml:space="preserve"> </w:t>
      </w:r>
      <w:proofErr w:type="spellStart"/>
      <w:r w:rsidRPr="009C16C0">
        <w:rPr>
          <w:rStyle w:val="Emphasis"/>
          <w:rFonts w:cs="Arial"/>
          <w:bCs/>
          <w:i w:val="0"/>
          <w:iCs w:val="0"/>
          <w:shd w:val="clear" w:color="auto" w:fill="FFFFFF"/>
        </w:rPr>
        <w:t>BiH</w:t>
      </w:r>
      <w:proofErr w:type="spellEnd"/>
      <w:r w:rsidRPr="009C16C0">
        <w:rPr>
          <w:rFonts w:cs="Arial"/>
          <w:shd w:val="clear" w:color="auto" w:fill="FFFFFF"/>
        </w:rPr>
        <w:t>' (</w:t>
      </w:r>
      <w:proofErr w:type="spellStart"/>
      <w:r w:rsidRPr="009C16C0">
        <w:rPr>
          <w:rStyle w:val="Emphasis"/>
          <w:rFonts w:cs="Arial"/>
          <w:bCs/>
          <w:i w:val="0"/>
          <w:iCs w:val="0"/>
          <w:shd w:val="clear" w:color="auto" w:fill="FFFFFF"/>
        </w:rPr>
        <w:t>FBiH</w:t>
      </w:r>
      <w:proofErr w:type="spellEnd"/>
      <w:r w:rsidRPr="009C16C0">
        <w:rPr>
          <w:rStyle w:val="Emphasis"/>
          <w:rFonts w:cs="Arial"/>
          <w:bCs/>
          <w:i w:val="0"/>
          <w:iCs w:val="0"/>
          <w:shd w:val="clear" w:color="auto" w:fill="FFFFFF"/>
        </w:rPr>
        <w:t xml:space="preserve"> Motorways</w:t>
      </w:r>
      <w:r w:rsidRPr="009C16C0">
        <w:rPr>
          <w:rFonts w:cs="Arial"/>
          <w:shd w:val="clear" w:color="auto" w:fill="FFFFFF"/>
        </w:rPr>
        <w:t>)</w:t>
      </w:r>
      <w:r>
        <w:rPr>
          <w:rFonts w:cs="Arial"/>
          <w:shd w:val="clear" w:color="auto" w:fill="FFFFFF"/>
        </w:rPr>
        <w:t xml:space="preserve"> on construction of motorway on corridor </w:t>
      </w:r>
      <w:proofErr w:type="spellStart"/>
      <w:r>
        <w:rPr>
          <w:rFonts w:cs="Arial"/>
          <w:shd w:val="clear" w:color="auto" w:fill="FFFFFF"/>
        </w:rPr>
        <w:t>Vc</w:t>
      </w:r>
      <w:proofErr w:type="spellEnd"/>
      <w:r>
        <w:rPr>
          <w:rFonts w:cs="Arial"/>
          <w:shd w:val="clear" w:color="auto" w:fill="FFFFFF"/>
        </w:rPr>
        <w:t xml:space="preserve">, which flooded the media and billboards and was artfully timed to be conducted during the election campaign in order to be used for political purposes of the </w:t>
      </w:r>
      <w:r w:rsidRPr="00C17C31">
        <w:t>Social-democratic Party</w:t>
      </w:r>
      <w:r>
        <w:rPr>
          <w:rFonts w:cs="Arial"/>
          <w:shd w:val="clear" w:color="auto" w:fill="FFFFFF"/>
        </w:rPr>
        <w:t xml:space="preserve">, which based almost entire election campaign on the work of that enterprise by privatizing and usurping the motorway project. </w:t>
      </w:r>
    </w:p>
    <w:p w:rsidR="00A204DD" w:rsidRDefault="00A204DD" w:rsidP="00A204DD">
      <w:pPr>
        <w:ind w:left="0"/>
        <w:rPr>
          <w:rFonts w:cs="Arial"/>
          <w:shd w:val="clear" w:color="auto" w:fill="FFFFFF"/>
        </w:rPr>
      </w:pPr>
    </w:p>
    <w:p w:rsidR="00A204DD" w:rsidRDefault="00A204DD" w:rsidP="00A204DD">
      <w:pPr>
        <w:ind w:left="0"/>
      </w:pPr>
      <w:r>
        <w:rPr>
          <w:rFonts w:cs="Arial"/>
          <w:shd w:val="clear" w:color="auto" w:fill="FFFFFF"/>
        </w:rPr>
        <w:t xml:space="preserve">TI </w:t>
      </w:r>
      <w:proofErr w:type="spellStart"/>
      <w:r>
        <w:rPr>
          <w:rFonts w:cs="Arial"/>
          <w:shd w:val="clear" w:color="auto" w:fill="FFFFFF"/>
        </w:rPr>
        <w:t>BiH</w:t>
      </w:r>
      <w:proofErr w:type="spellEnd"/>
      <w:r>
        <w:rPr>
          <w:rFonts w:cs="Arial"/>
          <w:shd w:val="clear" w:color="auto" w:fill="FFFFFF"/>
        </w:rPr>
        <w:t xml:space="preserve"> reminds that public enterprises, such as </w:t>
      </w:r>
      <w:r w:rsidRPr="009C16C0">
        <w:rPr>
          <w:rFonts w:cs="Arial"/>
          <w:shd w:val="clear" w:color="auto" w:fill="FFFFFF"/>
        </w:rPr>
        <w:t>'</w:t>
      </w:r>
      <w:proofErr w:type="spellStart"/>
      <w:r w:rsidRPr="009C16C0">
        <w:rPr>
          <w:rFonts w:cs="Arial"/>
          <w:shd w:val="clear" w:color="auto" w:fill="FFFFFF"/>
        </w:rPr>
        <w:t>Autoceste</w:t>
      </w:r>
      <w:proofErr w:type="spellEnd"/>
      <w:r w:rsidRPr="009C16C0">
        <w:rPr>
          <w:rStyle w:val="apple-converted-space"/>
          <w:rFonts w:cs="Arial"/>
          <w:shd w:val="clear" w:color="auto" w:fill="FFFFFF"/>
        </w:rPr>
        <w:t> </w:t>
      </w:r>
      <w:proofErr w:type="spellStart"/>
      <w:r w:rsidRPr="009C16C0">
        <w:rPr>
          <w:rStyle w:val="Emphasis"/>
          <w:rFonts w:cs="Arial"/>
          <w:bCs/>
          <w:i w:val="0"/>
          <w:iCs w:val="0"/>
          <w:shd w:val="clear" w:color="auto" w:fill="FFFFFF"/>
        </w:rPr>
        <w:t>Federacije</w:t>
      </w:r>
      <w:proofErr w:type="spellEnd"/>
      <w:r w:rsidRPr="009C16C0">
        <w:rPr>
          <w:rStyle w:val="Emphasis"/>
          <w:rFonts w:cs="Arial"/>
          <w:bCs/>
          <w:i w:val="0"/>
          <w:iCs w:val="0"/>
          <w:shd w:val="clear" w:color="auto" w:fill="FFFFFF"/>
        </w:rPr>
        <w:t xml:space="preserve"> </w:t>
      </w:r>
      <w:proofErr w:type="spellStart"/>
      <w:r w:rsidRPr="009C16C0">
        <w:rPr>
          <w:rStyle w:val="Emphasis"/>
          <w:rFonts w:cs="Arial"/>
          <w:bCs/>
          <w:i w:val="0"/>
          <w:iCs w:val="0"/>
          <w:shd w:val="clear" w:color="auto" w:fill="FFFFFF"/>
        </w:rPr>
        <w:t>BiH</w:t>
      </w:r>
      <w:proofErr w:type="spellEnd"/>
      <w:r w:rsidRPr="009C16C0">
        <w:rPr>
          <w:rFonts w:cs="Arial"/>
          <w:shd w:val="clear" w:color="auto" w:fill="FFFFFF"/>
        </w:rPr>
        <w:t>' (</w:t>
      </w:r>
      <w:proofErr w:type="spellStart"/>
      <w:r w:rsidRPr="009C16C0">
        <w:rPr>
          <w:rStyle w:val="Emphasis"/>
          <w:rFonts w:cs="Arial"/>
          <w:bCs/>
          <w:i w:val="0"/>
          <w:iCs w:val="0"/>
          <w:shd w:val="clear" w:color="auto" w:fill="FFFFFF"/>
        </w:rPr>
        <w:t>FBiH</w:t>
      </w:r>
      <w:proofErr w:type="spellEnd"/>
      <w:r w:rsidRPr="009C16C0">
        <w:rPr>
          <w:rStyle w:val="Emphasis"/>
          <w:rFonts w:cs="Arial"/>
          <w:bCs/>
          <w:i w:val="0"/>
          <w:iCs w:val="0"/>
          <w:shd w:val="clear" w:color="auto" w:fill="FFFFFF"/>
        </w:rPr>
        <w:t xml:space="preserve"> Motorways</w:t>
      </w:r>
      <w:r w:rsidRPr="009C16C0">
        <w:rPr>
          <w:rFonts w:cs="Arial"/>
          <w:shd w:val="clear" w:color="auto" w:fill="FFFFFF"/>
        </w:rPr>
        <w:t>)</w:t>
      </w:r>
      <w:r>
        <w:rPr>
          <w:rFonts w:cs="Arial"/>
          <w:shd w:val="clear" w:color="auto" w:fill="FFFFFF"/>
        </w:rPr>
        <w:t xml:space="preserve">, are neither the property of political parties nor the </w:t>
      </w:r>
      <w:r w:rsidRPr="00C17C31">
        <w:t>Social-democratic Party</w:t>
      </w:r>
      <w:r>
        <w:t>, despite the fact that the management of this public enterprise is selected on the basis of kinship ties with their representatives, and such examples represent abuse of the institutions and public enterprises for election campaigning.</w:t>
      </w:r>
    </w:p>
    <w:p w:rsidR="00A204DD" w:rsidRDefault="00A204DD" w:rsidP="00A204DD">
      <w:pPr>
        <w:ind w:left="0"/>
      </w:pPr>
    </w:p>
    <w:p w:rsidR="00A204DD" w:rsidRPr="00A809A2" w:rsidRDefault="00A204DD" w:rsidP="00A204DD">
      <w:pPr>
        <w:ind w:left="0"/>
        <w:rPr>
          <w:rFonts w:cs="Arial"/>
          <w:shd w:val="clear" w:color="auto" w:fill="FFFFFF"/>
        </w:rPr>
      </w:pPr>
      <w:proofErr w:type="spellStart"/>
      <w:r>
        <w:t>Ti</w:t>
      </w:r>
      <w:proofErr w:type="spellEnd"/>
      <w:r>
        <w:t xml:space="preserve"> </w:t>
      </w:r>
      <w:proofErr w:type="spellStart"/>
      <w:r>
        <w:t>BiH</w:t>
      </w:r>
      <w:proofErr w:type="spellEnd"/>
      <w:r>
        <w:t xml:space="preserve"> has issued a request to the </w:t>
      </w:r>
      <w:r w:rsidRPr="009C16C0">
        <w:rPr>
          <w:rFonts w:cs="Arial"/>
          <w:shd w:val="clear" w:color="auto" w:fill="FFFFFF"/>
        </w:rPr>
        <w:t>'</w:t>
      </w:r>
      <w:proofErr w:type="spellStart"/>
      <w:r w:rsidRPr="009C16C0">
        <w:rPr>
          <w:rFonts w:cs="Arial"/>
          <w:shd w:val="clear" w:color="auto" w:fill="FFFFFF"/>
        </w:rPr>
        <w:t>Autoceste</w:t>
      </w:r>
      <w:proofErr w:type="spellEnd"/>
      <w:r w:rsidRPr="009C16C0">
        <w:rPr>
          <w:rStyle w:val="apple-converted-space"/>
          <w:rFonts w:cs="Arial"/>
          <w:shd w:val="clear" w:color="auto" w:fill="FFFFFF"/>
        </w:rPr>
        <w:t> </w:t>
      </w:r>
      <w:proofErr w:type="spellStart"/>
      <w:r w:rsidRPr="009C16C0">
        <w:rPr>
          <w:rStyle w:val="Emphasis"/>
          <w:rFonts w:cs="Arial"/>
          <w:bCs/>
          <w:i w:val="0"/>
          <w:iCs w:val="0"/>
          <w:shd w:val="clear" w:color="auto" w:fill="FFFFFF"/>
        </w:rPr>
        <w:t>Federacije</w:t>
      </w:r>
      <w:proofErr w:type="spellEnd"/>
      <w:r w:rsidRPr="009C16C0">
        <w:rPr>
          <w:rStyle w:val="Emphasis"/>
          <w:rFonts w:cs="Arial"/>
          <w:bCs/>
          <w:i w:val="0"/>
          <w:iCs w:val="0"/>
          <w:shd w:val="clear" w:color="auto" w:fill="FFFFFF"/>
        </w:rPr>
        <w:t xml:space="preserve"> </w:t>
      </w:r>
      <w:proofErr w:type="spellStart"/>
      <w:r w:rsidRPr="009C16C0">
        <w:rPr>
          <w:rStyle w:val="Emphasis"/>
          <w:rFonts w:cs="Arial"/>
          <w:bCs/>
          <w:i w:val="0"/>
          <w:iCs w:val="0"/>
          <w:shd w:val="clear" w:color="auto" w:fill="FFFFFF"/>
        </w:rPr>
        <w:t>BiH</w:t>
      </w:r>
      <w:proofErr w:type="spellEnd"/>
      <w:r w:rsidRPr="009C16C0">
        <w:rPr>
          <w:rFonts w:cs="Arial"/>
          <w:shd w:val="clear" w:color="auto" w:fill="FFFFFF"/>
        </w:rPr>
        <w:t>' (</w:t>
      </w:r>
      <w:proofErr w:type="spellStart"/>
      <w:r w:rsidRPr="009C16C0">
        <w:rPr>
          <w:rStyle w:val="Emphasis"/>
          <w:rFonts w:cs="Arial"/>
          <w:bCs/>
          <w:i w:val="0"/>
          <w:iCs w:val="0"/>
          <w:shd w:val="clear" w:color="auto" w:fill="FFFFFF"/>
        </w:rPr>
        <w:t>FBiH</w:t>
      </w:r>
      <w:proofErr w:type="spellEnd"/>
      <w:r w:rsidRPr="009C16C0">
        <w:rPr>
          <w:rStyle w:val="Emphasis"/>
          <w:rFonts w:cs="Arial"/>
          <w:bCs/>
          <w:i w:val="0"/>
          <w:iCs w:val="0"/>
          <w:shd w:val="clear" w:color="auto" w:fill="FFFFFF"/>
        </w:rPr>
        <w:t xml:space="preserve"> Motorways</w:t>
      </w:r>
      <w:r w:rsidRPr="009C16C0">
        <w:rPr>
          <w:rFonts w:cs="Arial"/>
          <w:shd w:val="clear" w:color="auto" w:fill="FFFFFF"/>
        </w:rPr>
        <w:t>)</w:t>
      </w:r>
      <w:r>
        <w:rPr>
          <w:rFonts w:cs="Arial"/>
          <w:shd w:val="clear" w:color="auto" w:fill="FFFFFF"/>
        </w:rPr>
        <w:t xml:space="preserve"> to submit information on total cost of this campaign, and hereby urges the competent authorities to act according to the law and sanction this frequent practice of the parties in power to use the institutions and public enterprises to finance their election campaign.</w:t>
      </w:r>
    </w:p>
    <w:p w:rsidR="003855AA" w:rsidRDefault="003855AA"/>
    <w:sectPr w:rsidR="003855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399"/>
    <w:rsid w:val="003855AA"/>
    <w:rsid w:val="00876399"/>
    <w:rsid w:val="00A204DD"/>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CF4F25-CFE4-400A-8C99-6EF2C584B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4DD"/>
    <w:pPr>
      <w:spacing w:after="0" w:line="240" w:lineRule="auto"/>
      <w:ind w:left="2794"/>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204DD"/>
  </w:style>
  <w:style w:type="character" w:styleId="Emphasis">
    <w:name w:val="Emphasis"/>
    <w:basedOn w:val="DefaultParagraphFont"/>
    <w:uiPriority w:val="20"/>
    <w:qFormat/>
    <w:rsid w:val="00A204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1539</Characters>
  <Application>Microsoft Office Word</Application>
  <DocSecurity>0</DocSecurity>
  <Lines>12</Lines>
  <Paragraphs>3</Paragraphs>
  <ScaleCrop>false</ScaleCrop>
  <Company/>
  <LinksUpToDate>false</LinksUpToDate>
  <CharactersWithSpaces>1805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dkolundzija</dc:creator>
  <cp:keywords/>
  <dc:description/>
  <cp:lastModifiedBy>dkolundzija</cp:lastModifiedBy>
  <cp:revision>2</cp:revision>
  <dcterms:created xsi:type="dcterms:W3CDTF">2014-10-28T08:57:00Z</dcterms:created>
  <dcterms:modified xsi:type="dcterms:W3CDTF">2014-10-28T08:58:00Z</dcterms:modified>
</cp:coreProperties>
</file>